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C56" w:rsidRPr="007F3EB8" w:rsidRDefault="007F3EB8" w:rsidP="007F3EB8">
      <w:pPr>
        <w:spacing w:after="0" w:line="240" w:lineRule="atLeast"/>
        <w:jc w:val="right"/>
        <w:rPr>
          <w:rFonts w:ascii="Times New Roman" w:hAnsi="Times New Roman" w:cs="Times New Roman"/>
          <w:b/>
        </w:rPr>
      </w:pPr>
      <w:r w:rsidRPr="007F3EB8">
        <w:rPr>
          <w:rFonts w:ascii="Times New Roman" w:hAnsi="Times New Roman" w:cs="Times New Roman"/>
          <w:b/>
        </w:rPr>
        <w:t>Приложение № 1</w:t>
      </w:r>
    </w:p>
    <w:p w:rsidR="007F3EB8" w:rsidRDefault="002D0DAC" w:rsidP="007F3EB8">
      <w:pPr>
        <w:spacing w:after="0" w:line="24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7F3EB8">
        <w:rPr>
          <w:rFonts w:ascii="Times New Roman" w:hAnsi="Times New Roman" w:cs="Times New Roman"/>
        </w:rPr>
        <w:t xml:space="preserve"> Учетной политике Финансового управления,</w:t>
      </w:r>
    </w:p>
    <w:p w:rsidR="007F3EB8" w:rsidRDefault="007F3EB8" w:rsidP="007F3EB8">
      <w:pPr>
        <w:spacing w:after="0" w:line="240" w:lineRule="atLeast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утвержденной</w:t>
      </w:r>
      <w:proofErr w:type="gramEnd"/>
      <w:r>
        <w:rPr>
          <w:rFonts w:ascii="Times New Roman" w:hAnsi="Times New Roman" w:cs="Times New Roman"/>
        </w:rPr>
        <w:t xml:space="preserve"> приказом от 26.12.2025 № 227</w:t>
      </w:r>
    </w:p>
    <w:p w:rsidR="007F3EB8" w:rsidRDefault="007F3EB8" w:rsidP="007F3EB8">
      <w:pPr>
        <w:spacing w:after="0" w:line="240" w:lineRule="atLeast"/>
        <w:jc w:val="right"/>
        <w:rPr>
          <w:rFonts w:ascii="Times New Roman" w:hAnsi="Times New Roman" w:cs="Times New Roman"/>
        </w:rPr>
      </w:pPr>
    </w:p>
    <w:p w:rsidR="007F3EB8" w:rsidRDefault="007F3EB8" w:rsidP="007F3EB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7F3EB8">
        <w:rPr>
          <w:rFonts w:ascii="Times New Roman" w:hAnsi="Times New Roman" w:cs="Times New Roman"/>
          <w:b/>
        </w:rPr>
        <w:t>РАБОЧИЙ ПЛАН</w:t>
      </w:r>
      <w:r w:rsidR="00F012B6">
        <w:rPr>
          <w:rFonts w:ascii="Times New Roman" w:hAnsi="Times New Roman" w:cs="Times New Roman"/>
          <w:b/>
        </w:rPr>
        <w:t xml:space="preserve"> СЧЕТОВ БЮДЖЕТНОГО УЧЕТА</w:t>
      </w:r>
    </w:p>
    <w:p w:rsidR="00F012B6" w:rsidRPr="00F012B6" w:rsidRDefault="00F012B6" w:rsidP="007F3EB8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851" w:type="dxa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4961"/>
        <w:gridCol w:w="992"/>
        <w:gridCol w:w="709"/>
        <w:gridCol w:w="4820"/>
      </w:tblGrid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счета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(КПС)</w:t>
            </w: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Код счета</w:t>
            </w: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КОСГУ</w:t>
            </w:r>
          </w:p>
        </w:tc>
        <w:tc>
          <w:tcPr>
            <w:tcW w:w="4961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Заб</w:t>
            </w:r>
            <w:proofErr w:type="spellEnd"/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0606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счет</w:t>
            </w:r>
          </w:p>
        </w:tc>
        <w:tc>
          <w:tcPr>
            <w:tcW w:w="709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4820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аналитическому учету</w:t>
            </w:r>
          </w:p>
        </w:tc>
      </w:tr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820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201.00</w:t>
            </w: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Денежные средства учреждения</w:t>
            </w: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Нет </w:t>
            </w:r>
          </w:p>
        </w:tc>
        <w:tc>
          <w:tcPr>
            <w:tcW w:w="709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7F3EB8" w:rsidRPr="007F3EB8" w:rsidRDefault="007F3EB8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7F3EB8" w:rsidRPr="007F3EB8" w:rsidRDefault="007F3EB8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201.10</w:t>
            </w: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7F3EB8" w:rsidRPr="007F3EB8" w:rsidRDefault="007F3EB8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7F3EB8" w:rsidRPr="007F3EB8" w:rsidRDefault="007F3EB8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КИФ</w:t>
            </w: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201.11</w:t>
            </w: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510,610</w:t>
            </w:r>
          </w:p>
        </w:tc>
        <w:tc>
          <w:tcPr>
            <w:tcW w:w="4961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7F3EB8" w:rsidRPr="007F3EB8" w:rsidRDefault="007F3EB8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валют, Лицевые счета</w:t>
            </w:r>
          </w:p>
        </w:tc>
      </w:tr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EB8">
              <w:rPr>
                <w:rFonts w:ascii="Times New Roman" w:hAnsi="Times New Roman" w:cs="Times New Roman"/>
                <w:b/>
                <w:sz w:val="20"/>
                <w:szCs w:val="20"/>
              </w:rPr>
              <w:t>205.00</w:t>
            </w: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Расчеты по доходам</w:t>
            </w:r>
          </w:p>
        </w:tc>
        <w:tc>
          <w:tcPr>
            <w:tcW w:w="992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7F3EB8" w:rsidRPr="007F3EB8" w:rsidRDefault="007F3EB8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205.50</w:t>
            </w: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992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7F3EB8" w:rsidRPr="007F3EB8" w:rsidRDefault="007F3EB8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205.51</w:t>
            </w:r>
          </w:p>
        </w:tc>
        <w:tc>
          <w:tcPr>
            <w:tcW w:w="993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56Х,66Х</w:t>
            </w:r>
          </w:p>
        </w:tc>
        <w:tc>
          <w:tcPr>
            <w:tcW w:w="4961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безвозмездным денежным поступлениям текущего характера от других бюджетов бюджетной системы РФ</w:t>
            </w:r>
          </w:p>
        </w:tc>
        <w:tc>
          <w:tcPr>
            <w:tcW w:w="992" w:type="dxa"/>
          </w:tcPr>
          <w:p w:rsid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A815CB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7F3EB8" w:rsidRPr="007F3EB8" w:rsidRDefault="00A815C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доходов (поступлений), Контрагенты (плательщики доходов, группы плательщиков), Правовые основания (включая дату исполнения), Идентификационные номера расчетов по доходам (при наличи</w:t>
            </w:r>
            <w:r w:rsidR="0006062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76807" w:rsidTr="00136669">
        <w:tc>
          <w:tcPr>
            <w:tcW w:w="1384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205.60</w:t>
            </w:r>
          </w:p>
        </w:tc>
        <w:tc>
          <w:tcPr>
            <w:tcW w:w="993" w:type="dxa"/>
          </w:tcPr>
          <w:p w:rsidR="007F3EB8" w:rsidRPr="007F3EB8" w:rsidRDefault="007F3E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7F3EB8" w:rsidRPr="007F3EB8" w:rsidRDefault="00A815CB" w:rsidP="00A815CB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безвозмездным денежным поступлениям</w:t>
            </w:r>
            <w:r w:rsidR="005B73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739F" w:rsidRPr="005B739F">
              <w:rPr>
                <w:rFonts w:ascii="Times New Roman" w:hAnsi="Times New Roman" w:cs="Times New Roman"/>
                <w:sz w:val="20"/>
                <w:szCs w:val="20"/>
              </w:rPr>
              <w:t>капитального характера</w:t>
            </w:r>
          </w:p>
        </w:tc>
        <w:tc>
          <w:tcPr>
            <w:tcW w:w="992" w:type="dxa"/>
          </w:tcPr>
          <w:p w:rsidR="007F3EB8" w:rsidRPr="007F3EB8" w:rsidRDefault="00A815CB" w:rsidP="00A815CB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7F3EB8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7F3EB8" w:rsidRPr="007F3EB8" w:rsidRDefault="007F3EB8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A815CB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A815CB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205.61</w:t>
            </w:r>
          </w:p>
        </w:tc>
        <w:tc>
          <w:tcPr>
            <w:tcW w:w="993" w:type="dxa"/>
          </w:tcPr>
          <w:p w:rsidR="00A815CB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56Х,66Х</w:t>
            </w:r>
          </w:p>
        </w:tc>
        <w:tc>
          <w:tcPr>
            <w:tcW w:w="4961" w:type="dxa"/>
          </w:tcPr>
          <w:p w:rsidR="00A815CB" w:rsidRPr="007F3EB8" w:rsidRDefault="005B739F" w:rsidP="005B739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39F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поступлениям капитального характера от других бюджетов бюджетной системы РФ </w:t>
            </w:r>
          </w:p>
        </w:tc>
        <w:tc>
          <w:tcPr>
            <w:tcW w:w="992" w:type="dxa"/>
          </w:tcPr>
          <w:p w:rsidR="00A815CB" w:rsidRDefault="00A815CB" w:rsidP="00A815CB">
            <w:pPr>
              <w:jc w:val="center"/>
            </w:pPr>
            <w:r w:rsidRPr="00677C4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A815CB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A815CB" w:rsidRPr="007F3EB8" w:rsidRDefault="005B739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39F">
              <w:rPr>
                <w:rFonts w:ascii="Times New Roman" w:hAnsi="Times New Roman" w:cs="Times New Roman"/>
                <w:sz w:val="20"/>
                <w:szCs w:val="20"/>
              </w:rPr>
              <w:t xml:space="preserve">Вид доходов (поступлений), Контрагенты (плательщики доходов, группы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B739F">
              <w:rPr>
                <w:rFonts w:ascii="Times New Roman" w:hAnsi="Times New Roman" w:cs="Times New Roman"/>
                <w:sz w:val="20"/>
                <w:szCs w:val="20"/>
              </w:rPr>
              <w:t>лательщиков), Правовые основания (включая дату исполнения),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739F">
              <w:rPr>
                <w:rFonts w:ascii="Times New Roman" w:hAnsi="Times New Roman" w:cs="Times New Roman"/>
                <w:sz w:val="20"/>
                <w:szCs w:val="20"/>
              </w:rPr>
              <w:t>Идентификационные номера расчетов по доходам (при наличии)</w:t>
            </w:r>
          </w:p>
        </w:tc>
      </w:tr>
      <w:tr w:rsidR="00676807" w:rsidTr="00136669">
        <w:tc>
          <w:tcPr>
            <w:tcW w:w="1384" w:type="dxa"/>
          </w:tcPr>
          <w:p w:rsidR="00A815CB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815C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205.80</w:t>
            </w:r>
          </w:p>
        </w:tc>
        <w:tc>
          <w:tcPr>
            <w:tcW w:w="993" w:type="dxa"/>
          </w:tcPr>
          <w:p w:rsidR="00A815CB" w:rsidRPr="007F3EB8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815C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прочим доходам</w:t>
            </w:r>
          </w:p>
        </w:tc>
        <w:tc>
          <w:tcPr>
            <w:tcW w:w="992" w:type="dxa"/>
          </w:tcPr>
          <w:p w:rsidR="00A815CB" w:rsidRDefault="00A815CB" w:rsidP="00A815CB">
            <w:pPr>
              <w:jc w:val="center"/>
            </w:pPr>
            <w:r w:rsidRPr="00677C4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A815C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A815CB" w:rsidRPr="007F3EB8" w:rsidRDefault="00A815C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06062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06062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205.81</w:t>
            </w:r>
          </w:p>
        </w:tc>
        <w:tc>
          <w:tcPr>
            <w:tcW w:w="993" w:type="dxa"/>
          </w:tcPr>
          <w:p w:rsidR="0006062B" w:rsidRDefault="0006062B" w:rsidP="0006062B">
            <w:pPr>
              <w:jc w:val="center"/>
            </w:pPr>
            <w:r w:rsidRPr="007F54D5">
              <w:rPr>
                <w:rFonts w:ascii="Times New Roman" w:hAnsi="Times New Roman" w:cs="Times New Roman"/>
                <w:sz w:val="20"/>
                <w:szCs w:val="20"/>
              </w:rPr>
              <w:t>56Х,66Х</w:t>
            </w:r>
          </w:p>
        </w:tc>
        <w:tc>
          <w:tcPr>
            <w:tcW w:w="4961" w:type="dxa"/>
          </w:tcPr>
          <w:p w:rsidR="0006062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невыясненным поступлениям</w:t>
            </w:r>
          </w:p>
        </w:tc>
        <w:tc>
          <w:tcPr>
            <w:tcW w:w="992" w:type="dxa"/>
          </w:tcPr>
          <w:p w:rsidR="0006062B" w:rsidRDefault="0006062B" w:rsidP="00A815CB">
            <w:pPr>
              <w:jc w:val="center"/>
            </w:pPr>
            <w:r w:rsidRPr="00677C4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06062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06062B" w:rsidRPr="007F3EB8" w:rsidRDefault="0006062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2B">
              <w:rPr>
                <w:rFonts w:ascii="Times New Roman" w:hAnsi="Times New Roman" w:cs="Times New Roman"/>
                <w:sz w:val="20"/>
                <w:szCs w:val="20"/>
              </w:rPr>
              <w:t>Вид доходов (поступлений), Контрагенты (плательщики доходов, группы плательщиков), Правовые основания (включая дату исполнения),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062B">
              <w:rPr>
                <w:rFonts w:ascii="Times New Roman" w:hAnsi="Times New Roman" w:cs="Times New Roman"/>
                <w:sz w:val="20"/>
                <w:szCs w:val="20"/>
              </w:rPr>
              <w:t>Идентификационные номера расчетов по доходам (при наличии)</w:t>
            </w:r>
          </w:p>
        </w:tc>
      </w:tr>
      <w:tr w:rsidR="00676807" w:rsidTr="00136669">
        <w:tc>
          <w:tcPr>
            <w:tcW w:w="1384" w:type="dxa"/>
          </w:tcPr>
          <w:p w:rsidR="0006062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06062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205.89</w:t>
            </w:r>
          </w:p>
        </w:tc>
        <w:tc>
          <w:tcPr>
            <w:tcW w:w="993" w:type="dxa"/>
          </w:tcPr>
          <w:p w:rsidR="0006062B" w:rsidRDefault="0006062B" w:rsidP="0006062B">
            <w:pPr>
              <w:jc w:val="center"/>
            </w:pPr>
            <w:r w:rsidRPr="007F54D5">
              <w:rPr>
                <w:rFonts w:ascii="Times New Roman" w:hAnsi="Times New Roman" w:cs="Times New Roman"/>
                <w:sz w:val="20"/>
                <w:szCs w:val="20"/>
              </w:rPr>
              <w:t>56Х,66Х</w:t>
            </w:r>
          </w:p>
        </w:tc>
        <w:tc>
          <w:tcPr>
            <w:tcW w:w="4961" w:type="dxa"/>
          </w:tcPr>
          <w:p w:rsidR="0006062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иным доходам</w:t>
            </w:r>
          </w:p>
        </w:tc>
        <w:tc>
          <w:tcPr>
            <w:tcW w:w="992" w:type="dxa"/>
          </w:tcPr>
          <w:p w:rsidR="0006062B" w:rsidRDefault="0006062B" w:rsidP="00A815CB">
            <w:pPr>
              <w:jc w:val="center"/>
            </w:pPr>
            <w:r w:rsidRPr="00677C4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06062B" w:rsidRPr="007F3EB8" w:rsidRDefault="0006062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06062B" w:rsidRPr="0006062B" w:rsidRDefault="0006062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2B">
              <w:rPr>
                <w:rFonts w:ascii="Times New Roman" w:hAnsi="Times New Roman" w:cs="Times New Roman"/>
                <w:sz w:val="20"/>
                <w:szCs w:val="20"/>
              </w:rPr>
              <w:t xml:space="preserve">Вид доходов (поступлений), Контрагенты </w:t>
            </w:r>
            <w:r w:rsidRPr="000606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(плательщики доходов, группы плательщиков), Правовые основания (включая дату исполнения),</w:t>
            </w:r>
          </w:p>
          <w:p w:rsidR="0006062B" w:rsidRPr="007F3EB8" w:rsidRDefault="0006062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2B">
              <w:rPr>
                <w:rFonts w:ascii="Times New Roman" w:hAnsi="Times New Roman" w:cs="Times New Roman"/>
                <w:sz w:val="20"/>
                <w:szCs w:val="20"/>
              </w:rPr>
              <w:t>Идентификационные номера расчетов по доходам (при наличии)</w:t>
            </w:r>
          </w:p>
        </w:tc>
      </w:tr>
      <w:tr w:rsidR="00676807" w:rsidTr="00136669">
        <w:tc>
          <w:tcPr>
            <w:tcW w:w="1384" w:type="dxa"/>
          </w:tcPr>
          <w:p w:rsidR="00A815CB" w:rsidRPr="008D48FE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815CB" w:rsidRPr="008D48FE" w:rsidRDefault="008D48F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210.00</w:t>
            </w:r>
          </w:p>
        </w:tc>
        <w:tc>
          <w:tcPr>
            <w:tcW w:w="993" w:type="dxa"/>
          </w:tcPr>
          <w:p w:rsidR="00A815CB" w:rsidRPr="008D48FE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A815CB" w:rsidRPr="008D48FE" w:rsidRDefault="008D48F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расчеты с дебиторами</w:t>
            </w:r>
          </w:p>
        </w:tc>
        <w:tc>
          <w:tcPr>
            <w:tcW w:w="992" w:type="dxa"/>
          </w:tcPr>
          <w:p w:rsidR="00A815CB" w:rsidRPr="008D48FE" w:rsidRDefault="00A815CB" w:rsidP="00A815CB">
            <w:pPr>
              <w:jc w:val="center"/>
              <w:rPr>
                <w:b/>
              </w:rPr>
            </w:pPr>
            <w:r w:rsidRPr="008D48FE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A815CB" w:rsidRPr="008D48FE" w:rsidRDefault="008D48F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A815CB" w:rsidRPr="008D48FE" w:rsidRDefault="00A815C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A815CB" w:rsidRPr="007F3EB8" w:rsidRDefault="0067680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КДБ, КИФ</w:t>
            </w:r>
          </w:p>
        </w:tc>
        <w:tc>
          <w:tcPr>
            <w:tcW w:w="992" w:type="dxa"/>
          </w:tcPr>
          <w:p w:rsidR="00A815CB" w:rsidRPr="007F3EB8" w:rsidRDefault="0067680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210.02</w:t>
            </w:r>
          </w:p>
        </w:tc>
        <w:tc>
          <w:tcPr>
            <w:tcW w:w="993" w:type="dxa"/>
          </w:tcPr>
          <w:p w:rsidR="00676807" w:rsidRDefault="0067680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1ХХ, 4ХХ, 6ХХ, </w:t>
            </w:r>
          </w:p>
          <w:p w:rsidR="00A815CB" w:rsidRPr="007F3EB8" w:rsidRDefault="0067680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7ХХ</w:t>
            </w:r>
          </w:p>
        </w:tc>
        <w:tc>
          <w:tcPr>
            <w:tcW w:w="4961" w:type="dxa"/>
          </w:tcPr>
          <w:p w:rsidR="00676807" w:rsidRPr="00676807" w:rsidRDefault="00676807" w:rsidP="00676807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807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финансовым органом </w:t>
            </w:r>
            <w:proofErr w:type="gramStart"/>
            <w:r w:rsidRPr="0067680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A815CB" w:rsidRPr="007F3EB8" w:rsidRDefault="00676807" w:rsidP="00676807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807">
              <w:rPr>
                <w:rFonts w:ascii="Times New Roman" w:hAnsi="Times New Roman" w:cs="Times New Roman"/>
                <w:sz w:val="20"/>
                <w:szCs w:val="20"/>
              </w:rPr>
              <w:t>поступлениям в бюджет</w:t>
            </w:r>
          </w:p>
        </w:tc>
        <w:tc>
          <w:tcPr>
            <w:tcW w:w="992" w:type="dxa"/>
          </w:tcPr>
          <w:p w:rsidR="00A815CB" w:rsidRDefault="00A815CB" w:rsidP="00A815CB">
            <w:pPr>
              <w:jc w:val="center"/>
            </w:pPr>
            <w:r w:rsidRPr="00677C4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A815CB" w:rsidRPr="007F3EB8" w:rsidRDefault="00943C4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A815CB" w:rsidRPr="007F3EB8" w:rsidRDefault="0067680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807">
              <w:rPr>
                <w:rFonts w:ascii="Times New Roman" w:hAnsi="Times New Roman" w:cs="Times New Roman"/>
                <w:sz w:val="20"/>
                <w:szCs w:val="20"/>
              </w:rPr>
              <w:t>Код дохода, Виды валют, Сводная справка по операциям со средствами бюджета, Выписка из лицевого счета получателя бюджетных средств</w:t>
            </w:r>
          </w:p>
        </w:tc>
      </w:tr>
      <w:tr w:rsidR="00676807" w:rsidTr="00136669">
        <w:tc>
          <w:tcPr>
            <w:tcW w:w="1384" w:type="dxa"/>
          </w:tcPr>
          <w:p w:rsidR="00A815CB" w:rsidRPr="00943C41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815CB" w:rsidRPr="00943C41" w:rsidRDefault="0067680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301.00</w:t>
            </w:r>
          </w:p>
        </w:tc>
        <w:tc>
          <w:tcPr>
            <w:tcW w:w="993" w:type="dxa"/>
          </w:tcPr>
          <w:p w:rsidR="00A815CB" w:rsidRPr="00943C41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A815CB" w:rsidRPr="00943C41" w:rsidRDefault="0067680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Расчеты с кредиторами по долговым обязательствам</w:t>
            </w:r>
          </w:p>
        </w:tc>
        <w:tc>
          <w:tcPr>
            <w:tcW w:w="992" w:type="dxa"/>
          </w:tcPr>
          <w:p w:rsidR="00A815CB" w:rsidRPr="00943C41" w:rsidRDefault="00943C41" w:rsidP="00A815CB">
            <w:pPr>
              <w:jc w:val="center"/>
              <w:rPr>
                <w:b/>
              </w:rPr>
            </w:pPr>
            <w:r w:rsidRPr="00943C41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A815CB" w:rsidRPr="00943C41" w:rsidRDefault="00943C4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43C4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A815CB" w:rsidRPr="00943C41" w:rsidRDefault="00A815C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807" w:rsidTr="00136669">
        <w:tc>
          <w:tcPr>
            <w:tcW w:w="1384" w:type="dxa"/>
          </w:tcPr>
          <w:p w:rsidR="00A815CB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A815CB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301.11</w:t>
            </w:r>
          </w:p>
        </w:tc>
        <w:tc>
          <w:tcPr>
            <w:tcW w:w="993" w:type="dxa"/>
          </w:tcPr>
          <w:p w:rsidR="00A815CB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710,810</w:t>
            </w:r>
          </w:p>
        </w:tc>
        <w:tc>
          <w:tcPr>
            <w:tcW w:w="4961" w:type="dxa"/>
          </w:tcPr>
          <w:p w:rsidR="00A815CB" w:rsidRPr="007F3EB8" w:rsidRDefault="0067680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807">
              <w:rPr>
                <w:rFonts w:ascii="Times New Roman" w:hAnsi="Times New Roman" w:cs="Times New Roman"/>
                <w:sz w:val="20"/>
                <w:szCs w:val="20"/>
              </w:rPr>
              <w:t>Расчеты с бюджетами бюджетной системы Российской Федерации по привлеченным бюджетным кредитам в рубля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A815CB" w:rsidRDefault="00A815CB" w:rsidP="00A815CB">
            <w:pPr>
              <w:jc w:val="center"/>
            </w:pPr>
            <w:r w:rsidRPr="00677C4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A815CB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A815CB" w:rsidRPr="007F3EB8" w:rsidRDefault="00C4589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Контрагенты, Правовые основания (включая дату исполнения),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КБК</w:t>
            </w:r>
          </w:p>
        </w:tc>
      </w:tr>
      <w:tr w:rsidR="00676807" w:rsidTr="00136669">
        <w:tc>
          <w:tcPr>
            <w:tcW w:w="1384" w:type="dxa"/>
          </w:tcPr>
          <w:p w:rsidR="00A815CB" w:rsidRPr="00C45890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815CB" w:rsidRPr="00C45890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302.00</w:t>
            </w:r>
          </w:p>
        </w:tc>
        <w:tc>
          <w:tcPr>
            <w:tcW w:w="993" w:type="dxa"/>
          </w:tcPr>
          <w:p w:rsidR="00A815CB" w:rsidRPr="00C45890" w:rsidRDefault="00A815C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A815CB" w:rsidRPr="00C45890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Расчеты по принятым обязательствам</w:t>
            </w:r>
          </w:p>
        </w:tc>
        <w:tc>
          <w:tcPr>
            <w:tcW w:w="992" w:type="dxa"/>
          </w:tcPr>
          <w:p w:rsidR="00A815CB" w:rsidRPr="00C45890" w:rsidRDefault="00A815CB" w:rsidP="00A815CB">
            <w:pPr>
              <w:jc w:val="center"/>
              <w:rPr>
                <w:b/>
              </w:rPr>
            </w:pPr>
            <w:r w:rsidRPr="00C45890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A815CB" w:rsidRPr="00C45890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A815CB" w:rsidRPr="00C45890" w:rsidRDefault="00A815C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5890" w:rsidTr="00136669">
        <w:tc>
          <w:tcPr>
            <w:tcW w:w="1384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992" w:type="dxa"/>
          </w:tcPr>
          <w:p w:rsidR="00C45890" w:rsidRPr="007F3EB8" w:rsidRDefault="00C45890" w:rsidP="00C4589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302.26</w:t>
            </w:r>
          </w:p>
        </w:tc>
        <w:tc>
          <w:tcPr>
            <w:tcW w:w="993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73Х, 83Х</w:t>
            </w:r>
          </w:p>
        </w:tc>
        <w:tc>
          <w:tcPr>
            <w:tcW w:w="4961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прочим работам, услугам</w:t>
            </w:r>
          </w:p>
        </w:tc>
        <w:tc>
          <w:tcPr>
            <w:tcW w:w="992" w:type="dxa"/>
          </w:tcPr>
          <w:p w:rsidR="00C45890" w:rsidRPr="00677C4D" w:rsidRDefault="00C45890" w:rsidP="00A8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C45890" w:rsidRPr="007F3EB8" w:rsidRDefault="00C4589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Контрагенты, Правовые основания (включая дату исполнения), Учетные номера денежных обязательств</w:t>
            </w:r>
          </w:p>
        </w:tc>
      </w:tr>
      <w:tr w:rsidR="00C45890" w:rsidTr="00136669">
        <w:tc>
          <w:tcPr>
            <w:tcW w:w="1384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302.70</w:t>
            </w:r>
          </w:p>
        </w:tc>
        <w:tc>
          <w:tcPr>
            <w:tcW w:w="993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приобретению финансовых активов</w:t>
            </w:r>
          </w:p>
        </w:tc>
        <w:tc>
          <w:tcPr>
            <w:tcW w:w="992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C45890" w:rsidRPr="007F3EB8" w:rsidRDefault="00C4589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890" w:rsidTr="00136669">
        <w:tc>
          <w:tcPr>
            <w:tcW w:w="1384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КИФ 530</w:t>
            </w:r>
          </w:p>
        </w:tc>
        <w:tc>
          <w:tcPr>
            <w:tcW w:w="992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302.75</w:t>
            </w:r>
          </w:p>
        </w:tc>
        <w:tc>
          <w:tcPr>
            <w:tcW w:w="993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73Х, 83Х</w:t>
            </w:r>
          </w:p>
        </w:tc>
        <w:tc>
          <w:tcPr>
            <w:tcW w:w="4961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приобретению иных финансовых активов</w:t>
            </w:r>
          </w:p>
        </w:tc>
        <w:tc>
          <w:tcPr>
            <w:tcW w:w="992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C45890" w:rsidRPr="007F3EB8" w:rsidRDefault="00C4589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Контрагенты</w:t>
            </w:r>
          </w:p>
        </w:tc>
      </w:tr>
      <w:tr w:rsidR="00C45890" w:rsidTr="00136669">
        <w:tc>
          <w:tcPr>
            <w:tcW w:w="1384" w:type="dxa"/>
          </w:tcPr>
          <w:p w:rsidR="00C45890" w:rsidRPr="00C45890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45890" w:rsidRPr="00C45890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890">
              <w:rPr>
                <w:rFonts w:ascii="Times New Roman" w:hAnsi="Times New Roman" w:cs="Times New Roman"/>
                <w:b/>
                <w:sz w:val="20"/>
                <w:szCs w:val="20"/>
              </w:rPr>
              <w:t>303.00</w:t>
            </w:r>
          </w:p>
        </w:tc>
        <w:tc>
          <w:tcPr>
            <w:tcW w:w="993" w:type="dxa"/>
          </w:tcPr>
          <w:p w:rsidR="00C45890" w:rsidRPr="00C45890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C45890" w:rsidRPr="00C45890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Расчеты по платежам в бюджеты</w:t>
            </w:r>
          </w:p>
        </w:tc>
        <w:tc>
          <w:tcPr>
            <w:tcW w:w="992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890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C4589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4820" w:type="dxa"/>
          </w:tcPr>
          <w:p w:rsidR="00C45890" w:rsidRPr="00C45890" w:rsidRDefault="00C4589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5890" w:rsidTr="00136669">
        <w:tc>
          <w:tcPr>
            <w:tcW w:w="1384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КДБ</w:t>
            </w:r>
          </w:p>
        </w:tc>
        <w:tc>
          <w:tcPr>
            <w:tcW w:w="992" w:type="dxa"/>
          </w:tcPr>
          <w:p w:rsidR="00C45890" w:rsidRPr="007F3EB8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303.05</w:t>
            </w:r>
          </w:p>
        </w:tc>
        <w:tc>
          <w:tcPr>
            <w:tcW w:w="993" w:type="dxa"/>
          </w:tcPr>
          <w:p w:rsidR="00C45890" w:rsidRPr="007F3EB8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731,831</w:t>
            </w:r>
          </w:p>
        </w:tc>
        <w:tc>
          <w:tcPr>
            <w:tcW w:w="4961" w:type="dxa"/>
          </w:tcPr>
          <w:p w:rsidR="00C45890" w:rsidRPr="007F3EB8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Расчеты по прочим платежам в бюджет</w:t>
            </w:r>
          </w:p>
        </w:tc>
        <w:tc>
          <w:tcPr>
            <w:tcW w:w="992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820" w:type="dxa"/>
          </w:tcPr>
          <w:p w:rsidR="00C45890" w:rsidRPr="007F3EB8" w:rsidRDefault="003B5BE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BEB">
              <w:rPr>
                <w:rFonts w:ascii="Times New Roman" w:hAnsi="Times New Roman" w:cs="Times New Roman"/>
                <w:sz w:val="20"/>
                <w:szCs w:val="20"/>
              </w:rPr>
              <w:t>Виды платежей, Контрагенты</w:t>
            </w:r>
          </w:p>
        </w:tc>
      </w:tr>
      <w:tr w:rsidR="00C45890" w:rsidTr="00136669">
        <w:tc>
          <w:tcPr>
            <w:tcW w:w="1384" w:type="dxa"/>
          </w:tcPr>
          <w:p w:rsidR="00C45890" w:rsidRPr="003B5BEB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45890" w:rsidRPr="003B5BEB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5BEB">
              <w:rPr>
                <w:rFonts w:ascii="Times New Roman" w:hAnsi="Times New Roman" w:cs="Times New Roman"/>
                <w:b/>
                <w:sz w:val="20"/>
                <w:szCs w:val="20"/>
              </w:rPr>
              <w:t>304.00</w:t>
            </w:r>
          </w:p>
        </w:tc>
        <w:tc>
          <w:tcPr>
            <w:tcW w:w="993" w:type="dxa"/>
          </w:tcPr>
          <w:p w:rsidR="00C45890" w:rsidRPr="003B5BEB" w:rsidRDefault="00C4589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C45890" w:rsidRPr="003B5BEB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расчеты с кредиторами</w:t>
            </w:r>
          </w:p>
        </w:tc>
        <w:tc>
          <w:tcPr>
            <w:tcW w:w="992" w:type="dxa"/>
          </w:tcPr>
          <w:p w:rsidR="00C45890" w:rsidRPr="003B5BEB" w:rsidRDefault="00C45890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5BEB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C45890" w:rsidRPr="003B5BEB" w:rsidRDefault="00C45890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B5BE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C45890" w:rsidRPr="003B5BEB" w:rsidRDefault="00C4589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5890" w:rsidTr="00136669">
        <w:tc>
          <w:tcPr>
            <w:tcW w:w="1384" w:type="dxa"/>
          </w:tcPr>
          <w:p w:rsidR="00C45890" w:rsidRPr="007F3EB8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НУЛИ</w:t>
            </w:r>
          </w:p>
        </w:tc>
        <w:tc>
          <w:tcPr>
            <w:tcW w:w="992" w:type="dxa"/>
          </w:tcPr>
          <w:p w:rsidR="00C45890" w:rsidRPr="007F3EB8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304.01</w:t>
            </w:r>
          </w:p>
        </w:tc>
        <w:tc>
          <w:tcPr>
            <w:tcW w:w="993" w:type="dxa"/>
          </w:tcPr>
          <w:p w:rsidR="00C45890" w:rsidRPr="007F3EB8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73Х,83Х</w:t>
            </w:r>
          </w:p>
        </w:tc>
        <w:tc>
          <w:tcPr>
            <w:tcW w:w="4961" w:type="dxa"/>
          </w:tcPr>
          <w:p w:rsidR="00C45890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9E6">
              <w:rPr>
                <w:rFonts w:ascii="Times New Roman" w:hAnsi="Times New Roman" w:cs="Times New Roman"/>
                <w:sz w:val="20"/>
                <w:szCs w:val="20"/>
              </w:rPr>
              <w:t>Расчеты по средствам, полученным во временное распоряжение</w:t>
            </w:r>
          </w:p>
        </w:tc>
        <w:tc>
          <w:tcPr>
            <w:tcW w:w="992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C45890" w:rsidRPr="00C45890" w:rsidRDefault="00C45890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589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C45890" w:rsidRPr="007F3EB8" w:rsidRDefault="009949E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Контрагенты</w:t>
            </w:r>
          </w:p>
        </w:tc>
      </w:tr>
      <w:tr w:rsidR="009949E6" w:rsidTr="00136669">
        <w:tc>
          <w:tcPr>
            <w:tcW w:w="1384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304.05</w:t>
            </w:r>
          </w:p>
        </w:tc>
        <w:tc>
          <w:tcPr>
            <w:tcW w:w="993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9E6">
              <w:rPr>
                <w:rFonts w:ascii="Times New Roman" w:hAnsi="Times New Roman" w:cs="Times New Roman"/>
                <w:sz w:val="20"/>
                <w:szCs w:val="20"/>
              </w:rPr>
              <w:t>Расчеты по платежам из бюджета с финансовым органом</w:t>
            </w:r>
          </w:p>
        </w:tc>
        <w:tc>
          <w:tcPr>
            <w:tcW w:w="992" w:type="dxa"/>
          </w:tcPr>
          <w:p w:rsidR="009949E6" w:rsidRPr="009949E6" w:rsidRDefault="009949E6" w:rsidP="00994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9E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949E6" w:rsidRPr="009949E6" w:rsidRDefault="009949E6" w:rsidP="00994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49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9949E6" w:rsidRPr="007F3EB8" w:rsidRDefault="009949E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9E6">
              <w:rPr>
                <w:rFonts w:ascii="Times New Roman" w:hAnsi="Times New Roman" w:cs="Times New Roman"/>
                <w:sz w:val="20"/>
                <w:szCs w:val="20"/>
              </w:rPr>
              <w:t>Лицевые счета, виды валют</w:t>
            </w:r>
          </w:p>
        </w:tc>
      </w:tr>
      <w:tr w:rsidR="003B5BEB" w:rsidTr="00136669">
        <w:tc>
          <w:tcPr>
            <w:tcW w:w="1384" w:type="dxa"/>
          </w:tcPr>
          <w:p w:rsidR="003B5BEB" w:rsidRPr="009949E6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3B5BEB" w:rsidRPr="009949E6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9E6">
              <w:rPr>
                <w:rFonts w:ascii="Times New Roman" w:hAnsi="Times New Roman" w:cs="Times New Roman"/>
                <w:b/>
                <w:sz w:val="20"/>
                <w:szCs w:val="20"/>
              </w:rPr>
              <w:t>401.00</w:t>
            </w:r>
          </w:p>
        </w:tc>
        <w:tc>
          <w:tcPr>
            <w:tcW w:w="993" w:type="dxa"/>
          </w:tcPr>
          <w:p w:rsidR="003B5BEB" w:rsidRPr="009949E6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3B5BEB" w:rsidRPr="009949E6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Финансовый результат экономического субъекта</w:t>
            </w:r>
          </w:p>
        </w:tc>
        <w:tc>
          <w:tcPr>
            <w:tcW w:w="992" w:type="dxa"/>
          </w:tcPr>
          <w:p w:rsidR="003B5BEB" w:rsidRPr="009949E6" w:rsidRDefault="009949E6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B5BEB" w:rsidRPr="009949E6" w:rsidRDefault="009949E6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3B5BEB" w:rsidRPr="009949E6" w:rsidRDefault="003B5BE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BEB" w:rsidTr="00136669">
        <w:tc>
          <w:tcPr>
            <w:tcW w:w="1384" w:type="dxa"/>
          </w:tcPr>
          <w:p w:rsidR="003B5BEB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КДБ, КИФ</w:t>
            </w:r>
          </w:p>
        </w:tc>
        <w:tc>
          <w:tcPr>
            <w:tcW w:w="992" w:type="dxa"/>
          </w:tcPr>
          <w:p w:rsidR="003B5BEB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401.10</w:t>
            </w:r>
          </w:p>
        </w:tc>
        <w:tc>
          <w:tcPr>
            <w:tcW w:w="993" w:type="dxa"/>
          </w:tcPr>
          <w:p w:rsidR="003B5BEB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1ХХ</w:t>
            </w:r>
          </w:p>
        </w:tc>
        <w:tc>
          <w:tcPr>
            <w:tcW w:w="4961" w:type="dxa"/>
          </w:tcPr>
          <w:p w:rsidR="003B5BEB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текущего финансового года</w:t>
            </w:r>
          </w:p>
        </w:tc>
        <w:tc>
          <w:tcPr>
            <w:tcW w:w="992" w:type="dxa"/>
          </w:tcPr>
          <w:p w:rsidR="003B5BEB" w:rsidRPr="00C45890" w:rsidRDefault="009949E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B5BEB" w:rsidRPr="00C45890" w:rsidRDefault="009949E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3B5BEB" w:rsidRPr="007F3EB8" w:rsidRDefault="009949E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9E6">
              <w:rPr>
                <w:rFonts w:ascii="Times New Roman" w:hAnsi="Times New Roman" w:cs="Times New Roman"/>
                <w:sz w:val="20"/>
                <w:szCs w:val="20"/>
              </w:rPr>
              <w:t>КОСГУ, Коды видов поступлений</w:t>
            </w:r>
          </w:p>
        </w:tc>
      </w:tr>
      <w:tr w:rsidR="009949E6" w:rsidTr="00136669">
        <w:tc>
          <w:tcPr>
            <w:tcW w:w="1384" w:type="dxa"/>
          </w:tcPr>
          <w:p w:rsidR="009949E6" w:rsidRPr="005A2C91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C91"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992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401.20</w:t>
            </w:r>
          </w:p>
        </w:tc>
        <w:tc>
          <w:tcPr>
            <w:tcW w:w="993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2ХХ</w:t>
            </w:r>
          </w:p>
        </w:tc>
        <w:tc>
          <w:tcPr>
            <w:tcW w:w="4961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 w:rsidRPr="009949E6">
              <w:rPr>
                <w:rFonts w:ascii="Times New Roman" w:hAnsi="Times New Roman" w:cs="Times New Roman"/>
                <w:sz w:val="20"/>
                <w:szCs w:val="20"/>
              </w:rPr>
              <w:t xml:space="preserve"> текущего финансового года</w:t>
            </w:r>
          </w:p>
        </w:tc>
        <w:tc>
          <w:tcPr>
            <w:tcW w:w="992" w:type="dxa"/>
          </w:tcPr>
          <w:p w:rsidR="009949E6" w:rsidRPr="00C45890" w:rsidRDefault="009949E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949E6" w:rsidRPr="00C45890" w:rsidRDefault="009949E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9949E6" w:rsidRPr="007F3EB8" w:rsidRDefault="0017345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459">
              <w:rPr>
                <w:rFonts w:ascii="Times New Roman" w:hAnsi="Times New Roman" w:cs="Times New Roman"/>
                <w:sz w:val="20"/>
                <w:szCs w:val="20"/>
              </w:rPr>
              <w:t>КОСГУ, Коды видов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выплат</w:t>
            </w:r>
          </w:p>
        </w:tc>
      </w:tr>
      <w:tr w:rsidR="009949E6" w:rsidTr="00136669">
        <w:tc>
          <w:tcPr>
            <w:tcW w:w="1384" w:type="dxa"/>
          </w:tcPr>
          <w:p w:rsidR="009949E6" w:rsidRPr="005A2C91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2C91">
              <w:rPr>
                <w:rFonts w:ascii="Times New Roman" w:hAnsi="Times New Roman" w:cs="Times New Roman"/>
                <w:sz w:val="20"/>
                <w:szCs w:val="20"/>
              </w:rPr>
              <w:t>гКБК</w:t>
            </w:r>
            <w:proofErr w:type="spellEnd"/>
          </w:p>
        </w:tc>
        <w:tc>
          <w:tcPr>
            <w:tcW w:w="992" w:type="dxa"/>
          </w:tcPr>
          <w:p w:rsidR="009949E6" w:rsidRPr="005A2C91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C91">
              <w:rPr>
                <w:rFonts w:ascii="Times New Roman" w:hAnsi="Times New Roman" w:cs="Times New Roman"/>
                <w:sz w:val="20"/>
                <w:szCs w:val="20"/>
              </w:rPr>
              <w:t>401.30</w:t>
            </w:r>
          </w:p>
        </w:tc>
        <w:tc>
          <w:tcPr>
            <w:tcW w:w="993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9E6">
              <w:rPr>
                <w:rFonts w:ascii="Times New Roman" w:hAnsi="Times New Roman" w:cs="Times New Roman"/>
                <w:sz w:val="20"/>
                <w:szCs w:val="20"/>
              </w:rPr>
              <w:t>Финансовый результат прошлых отчетных периодов</w:t>
            </w:r>
          </w:p>
        </w:tc>
        <w:tc>
          <w:tcPr>
            <w:tcW w:w="992" w:type="dxa"/>
          </w:tcPr>
          <w:p w:rsidR="009949E6" w:rsidRDefault="009949E6" w:rsidP="009949E6">
            <w:pPr>
              <w:jc w:val="center"/>
            </w:pPr>
            <w:r w:rsidRPr="00F066E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949E6" w:rsidRPr="00C45890" w:rsidRDefault="009949E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9949E6" w:rsidRPr="007F3EB8" w:rsidRDefault="009949E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9E6" w:rsidTr="00136669">
        <w:tc>
          <w:tcPr>
            <w:tcW w:w="1384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401.40</w:t>
            </w:r>
          </w:p>
        </w:tc>
        <w:tc>
          <w:tcPr>
            <w:tcW w:w="993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1ХХ</w:t>
            </w:r>
          </w:p>
        </w:tc>
        <w:tc>
          <w:tcPr>
            <w:tcW w:w="4961" w:type="dxa"/>
          </w:tcPr>
          <w:p w:rsidR="009949E6" w:rsidRPr="007F3EB8" w:rsidRDefault="0017345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459">
              <w:rPr>
                <w:rFonts w:ascii="Times New Roman" w:hAnsi="Times New Roman" w:cs="Times New Roman"/>
                <w:sz w:val="20"/>
                <w:szCs w:val="20"/>
              </w:rPr>
              <w:t>Доходы будущих периодов</w:t>
            </w:r>
          </w:p>
        </w:tc>
        <w:tc>
          <w:tcPr>
            <w:tcW w:w="992" w:type="dxa"/>
          </w:tcPr>
          <w:p w:rsidR="009949E6" w:rsidRDefault="009949E6" w:rsidP="009949E6">
            <w:pPr>
              <w:jc w:val="center"/>
            </w:pPr>
            <w:r w:rsidRPr="00F066E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949E6" w:rsidRPr="00C45890" w:rsidRDefault="009949E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9949E6" w:rsidRPr="007F3EB8" w:rsidRDefault="0017345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459">
              <w:rPr>
                <w:rFonts w:ascii="Times New Roman" w:hAnsi="Times New Roman" w:cs="Times New Roman"/>
                <w:sz w:val="20"/>
                <w:szCs w:val="20"/>
              </w:rPr>
              <w:t>Вид доходов (поступлений), Контрагенты, Правовые основания, Виды валют</w:t>
            </w:r>
          </w:p>
        </w:tc>
      </w:tr>
      <w:tr w:rsidR="009949E6" w:rsidTr="00136669">
        <w:tc>
          <w:tcPr>
            <w:tcW w:w="1384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401.41</w:t>
            </w:r>
          </w:p>
        </w:tc>
        <w:tc>
          <w:tcPr>
            <w:tcW w:w="993" w:type="dxa"/>
          </w:tcPr>
          <w:p w:rsidR="009949E6" w:rsidRPr="007F3EB8" w:rsidRDefault="009949E6" w:rsidP="009949E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1ХХ</w:t>
            </w:r>
          </w:p>
        </w:tc>
        <w:tc>
          <w:tcPr>
            <w:tcW w:w="4961" w:type="dxa"/>
          </w:tcPr>
          <w:p w:rsidR="009949E6" w:rsidRPr="007F3EB8" w:rsidRDefault="0017345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459">
              <w:rPr>
                <w:rFonts w:ascii="Times New Roman" w:hAnsi="Times New Roman" w:cs="Times New Roman"/>
                <w:sz w:val="20"/>
                <w:szCs w:val="20"/>
              </w:rPr>
              <w:t>Доходы будущих периодов к признанию в текущем году</w:t>
            </w:r>
          </w:p>
        </w:tc>
        <w:tc>
          <w:tcPr>
            <w:tcW w:w="992" w:type="dxa"/>
          </w:tcPr>
          <w:p w:rsidR="009949E6" w:rsidRDefault="009949E6" w:rsidP="009949E6">
            <w:pPr>
              <w:jc w:val="center"/>
            </w:pPr>
            <w:r w:rsidRPr="00F066E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949E6" w:rsidRPr="00C45890" w:rsidRDefault="009949E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9949E6" w:rsidRPr="00173459" w:rsidRDefault="0017345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459">
              <w:rPr>
                <w:rStyle w:val="0pt"/>
                <w:rFonts w:eastAsiaTheme="minorHAnsi"/>
                <w:sz w:val="20"/>
                <w:szCs w:val="20"/>
              </w:rPr>
              <w:t>Вид доходов (поступлений), Контрагенты, Правовые основания, Виды валют</w:t>
            </w:r>
          </w:p>
        </w:tc>
      </w:tr>
      <w:tr w:rsidR="009949E6" w:rsidTr="00136669">
        <w:tc>
          <w:tcPr>
            <w:tcW w:w="1384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401.49</w:t>
            </w:r>
          </w:p>
        </w:tc>
        <w:tc>
          <w:tcPr>
            <w:tcW w:w="993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1ХХ</w:t>
            </w:r>
          </w:p>
        </w:tc>
        <w:tc>
          <w:tcPr>
            <w:tcW w:w="4961" w:type="dxa"/>
          </w:tcPr>
          <w:p w:rsidR="009949E6" w:rsidRPr="007F3EB8" w:rsidRDefault="0017345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459">
              <w:rPr>
                <w:rFonts w:ascii="Times New Roman" w:hAnsi="Times New Roman" w:cs="Times New Roman"/>
                <w:sz w:val="20"/>
                <w:szCs w:val="20"/>
              </w:rPr>
              <w:t xml:space="preserve">Доходы будущих периодов к признанию </w:t>
            </w:r>
            <w:proofErr w:type="gramStart"/>
            <w:r w:rsidRPr="0017345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73459">
              <w:rPr>
                <w:rFonts w:ascii="Times New Roman" w:hAnsi="Times New Roman" w:cs="Times New Roman"/>
                <w:sz w:val="20"/>
                <w:szCs w:val="20"/>
              </w:rPr>
              <w:t xml:space="preserve"> очередные года</w:t>
            </w:r>
          </w:p>
        </w:tc>
        <w:tc>
          <w:tcPr>
            <w:tcW w:w="992" w:type="dxa"/>
          </w:tcPr>
          <w:p w:rsidR="009949E6" w:rsidRDefault="009949E6" w:rsidP="009949E6">
            <w:pPr>
              <w:jc w:val="center"/>
            </w:pPr>
            <w:r w:rsidRPr="00F066E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949E6" w:rsidRPr="00C45890" w:rsidRDefault="009949E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9949E6" w:rsidRPr="00173459" w:rsidRDefault="0017345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459">
              <w:rPr>
                <w:rStyle w:val="0pt"/>
                <w:rFonts w:eastAsiaTheme="minorHAnsi"/>
                <w:sz w:val="20"/>
                <w:szCs w:val="20"/>
              </w:rPr>
              <w:t>Вид доходов (поступлений), Контрагенты, Правовые основания, Виды валют</w:t>
            </w:r>
          </w:p>
        </w:tc>
      </w:tr>
      <w:tr w:rsidR="009949E6" w:rsidTr="00136669">
        <w:tc>
          <w:tcPr>
            <w:tcW w:w="1384" w:type="dxa"/>
          </w:tcPr>
          <w:p w:rsidR="009949E6" w:rsidRPr="00173459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949E6" w:rsidRPr="00173459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3459">
              <w:rPr>
                <w:rFonts w:ascii="Times New Roman" w:hAnsi="Times New Roman" w:cs="Times New Roman"/>
                <w:b/>
                <w:sz w:val="20"/>
                <w:szCs w:val="20"/>
              </w:rPr>
              <w:t>501.00</w:t>
            </w:r>
          </w:p>
        </w:tc>
        <w:tc>
          <w:tcPr>
            <w:tcW w:w="993" w:type="dxa"/>
          </w:tcPr>
          <w:p w:rsidR="009949E6" w:rsidRPr="00173459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9949E6" w:rsidRPr="00173459" w:rsidRDefault="0017345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992" w:type="dxa"/>
          </w:tcPr>
          <w:p w:rsidR="009949E6" w:rsidRPr="00173459" w:rsidRDefault="009949E6" w:rsidP="009949E6">
            <w:pPr>
              <w:jc w:val="center"/>
              <w:rPr>
                <w:b/>
              </w:rPr>
            </w:pPr>
            <w:r w:rsidRPr="00173459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949E6" w:rsidRPr="00173459" w:rsidRDefault="00173459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9949E6" w:rsidRPr="00173459" w:rsidRDefault="009949E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49E6" w:rsidTr="00136669">
        <w:tc>
          <w:tcPr>
            <w:tcW w:w="1384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949E6" w:rsidRPr="007F3EB8" w:rsidRDefault="0017345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501.10</w:t>
            </w:r>
          </w:p>
        </w:tc>
        <w:tc>
          <w:tcPr>
            <w:tcW w:w="993" w:type="dxa"/>
          </w:tcPr>
          <w:p w:rsidR="009949E6" w:rsidRPr="007F3EB8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9949E6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32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текущего года</w:t>
            </w:r>
          </w:p>
        </w:tc>
        <w:tc>
          <w:tcPr>
            <w:tcW w:w="992" w:type="dxa"/>
          </w:tcPr>
          <w:p w:rsidR="009949E6" w:rsidRPr="00C45890" w:rsidRDefault="003C7832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709" w:type="dxa"/>
          </w:tcPr>
          <w:p w:rsidR="009949E6" w:rsidRPr="00C45890" w:rsidRDefault="003C7832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9949E6" w:rsidRPr="007F3EB8" w:rsidRDefault="009949E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7832" w:rsidTr="00136669">
        <w:tc>
          <w:tcPr>
            <w:tcW w:w="1384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992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501.11</w:t>
            </w:r>
          </w:p>
        </w:tc>
        <w:tc>
          <w:tcPr>
            <w:tcW w:w="993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32">
              <w:rPr>
                <w:rFonts w:ascii="Times New Roman" w:hAnsi="Times New Roman" w:cs="Times New Roman"/>
                <w:sz w:val="20"/>
                <w:szCs w:val="20"/>
              </w:rPr>
              <w:t>Доведенные лимиты бюджетных обязательств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D17F9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3C7832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3C7832" w:rsidRPr="007F3EB8" w:rsidRDefault="007434F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F0">
              <w:rPr>
                <w:rFonts w:ascii="Times New Roman" w:hAnsi="Times New Roman" w:cs="Times New Roman"/>
                <w:sz w:val="20"/>
                <w:szCs w:val="20"/>
              </w:rPr>
              <w:t>Расходы бюджета (КБК)</w:t>
            </w:r>
          </w:p>
        </w:tc>
      </w:tr>
      <w:tr w:rsidR="003C7832" w:rsidTr="00136669">
        <w:tc>
          <w:tcPr>
            <w:tcW w:w="1384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992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501.12</w:t>
            </w:r>
          </w:p>
        </w:tc>
        <w:tc>
          <w:tcPr>
            <w:tcW w:w="993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32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к распределению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D17F9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3C7832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3C7832" w:rsidRPr="007434F0" w:rsidRDefault="007434F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F0">
              <w:rPr>
                <w:rStyle w:val="0pt"/>
                <w:rFonts w:eastAsiaTheme="minorHAnsi"/>
                <w:sz w:val="20"/>
                <w:szCs w:val="20"/>
              </w:rPr>
              <w:t>Расходы бюджета (КБК)</w:t>
            </w:r>
          </w:p>
        </w:tc>
      </w:tr>
      <w:tr w:rsidR="003C7832" w:rsidTr="00136669">
        <w:tc>
          <w:tcPr>
            <w:tcW w:w="1384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992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501.13</w:t>
            </w:r>
          </w:p>
        </w:tc>
        <w:tc>
          <w:tcPr>
            <w:tcW w:w="993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832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получателей бюджетных средств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D17F9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3C7832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3C7832" w:rsidRPr="007434F0" w:rsidRDefault="007434F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F0">
              <w:rPr>
                <w:rStyle w:val="0pt"/>
                <w:rFonts w:eastAsiaTheme="minorHAnsi"/>
                <w:sz w:val="20"/>
                <w:szCs w:val="20"/>
              </w:rPr>
              <w:t>Расходы бюджета (КБК)</w:t>
            </w:r>
          </w:p>
        </w:tc>
      </w:tr>
      <w:tr w:rsidR="009949E6" w:rsidTr="00136669">
        <w:tc>
          <w:tcPr>
            <w:tcW w:w="1384" w:type="dxa"/>
          </w:tcPr>
          <w:p w:rsidR="009949E6" w:rsidRPr="00173459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949E6" w:rsidRPr="00173459" w:rsidRDefault="0017345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502.00</w:t>
            </w:r>
          </w:p>
        </w:tc>
        <w:tc>
          <w:tcPr>
            <w:tcW w:w="993" w:type="dxa"/>
          </w:tcPr>
          <w:p w:rsidR="009949E6" w:rsidRPr="00173459" w:rsidRDefault="009949E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9949E6" w:rsidRPr="00173459" w:rsidRDefault="0017345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Обязательства </w:t>
            </w:r>
          </w:p>
        </w:tc>
        <w:tc>
          <w:tcPr>
            <w:tcW w:w="992" w:type="dxa"/>
          </w:tcPr>
          <w:p w:rsidR="009949E6" w:rsidRPr="00173459" w:rsidRDefault="00173459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Нет </w:t>
            </w:r>
          </w:p>
        </w:tc>
        <w:tc>
          <w:tcPr>
            <w:tcW w:w="709" w:type="dxa"/>
          </w:tcPr>
          <w:p w:rsidR="009949E6" w:rsidRPr="00173459" w:rsidRDefault="00173459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9949E6" w:rsidRPr="00173459" w:rsidRDefault="009949E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7832" w:rsidTr="00136669">
        <w:tc>
          <w:tcPr>
            <w:tcW w:w="1384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C7832" w:rsidRPr="007F3EB8" w:rsidRDefault="007434F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502.10</w:t>
            </w:r>
          </w:p>
        </w:tc>
        <w:tc>
          <w:tcPr>
            <w:tcW w:w="993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Обязательства текущего финансового года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3E48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3C7832" w:rsidRPr="007F3EB8" w:rsidRDefault="003C783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7832" w:rsidTr="00136669">
        <w:tc>
          <w:tcPr>
            <w:tcW w:w="1384" w:type="dxa"/>
          </w:tcPr>
          <w:p w:rsidR="003C7832" w:rsidRPr="007F3EB8" w:rsidRDefault="007639B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992" w:type="dxa"/>
          </w:tcPr>
          <w:p w:rsidR="003C7832" w:rsidRPr="007F3EB8" w:rsidRDefault="007434F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502.11</w:t>
            </w:r>
          </w:p>
        </w:tc>
        <w:tc>
          <w:tcPr>
            <w:tcW w:w="993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Принятые обязательства на текущий финансовый год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3E48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3C7832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Учетный номер бюджетного обязательства</w:t>
            </w:r>
          </w:p>
        </w:tc>
      </w:tr>
      <w:tr w:rsidR="003C7832" w:rsidTr="00136669">
        <w:tc>
          <w:tcPr>
            <w:tcW w:w="1384" w:type="dxa"/>
          </w:tcPr>
          <w:p w:rsidR="003C7832" w:rsidRPr="007F3EB8" w:rsidRDefault="007639B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</w:t>
            </w:r>
          </w:p>
        </w:tc>
        <w:tc>
          <w:tcPr>
            <w:tcW w:w="992" w:type="dxa"/>
          </w:tcPr>
          <w:p w:rsidR="003C7832" w:rsidRPr="007F3EB8" w:rsidRDefault="007434F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502.12</w:t>
            </w:r>
          </w:p>
        </w:tc>
        <w:tc>
          <w:tcPr>
            <w:tcW w:w="993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Принятые денежные обязательства на текущий финансовый год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3E48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3C7832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Учетный номер денежного обязательства, Вид денежного обязательства (</w:t>
            </w:r>
            <w:proofErr w:type="gramStart"/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3C7832" w:rsidTr="00136669">
        <w:tc>
          <w:tcPr>
            <w:tcW w:w="1384" w:type="dxa"/>
          </w:tcPr>
          <w:p w:rsidR="003C7832" w:rsidRPr="007639BE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3C7832" w:rsidRPr="007639BE" w:rsidRDefault="007639B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9BE">
              <w:rPr>
                <w:rFonts w:ascii="Times New Roman" w:hAnsi="Times New Roman" w:cs="Times New Roman"/>
                <w:b/>
                <w:sz w:val="20"/>
                <w:szCs w:val="20"/>
              </w:rPr>
              <w:t>503.00</w:t>
            </w:r>
          </w:p>
        </w:tc>
        <w:tc>
          <w:tcPr>
            <w:tcW w:w="993" w:type="dxa"/>
          </w:tcPr>
          <w:p w:rsidR="003C7832" w:rsidRPr="007639BE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3C7832" w:rsidRPr="007639BE" w:rsidRDefault="007639B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Бюджетные ассигнования</w:t>
            </w:r>
          </w:p>
        </w:tc>
        <w:tc>
          <w:tcPr>
            <w:tcW w:w="992" w:type="dxa"/>
          </w:tcPr>
          <w:p w:rsidR="003C7832" w:rsidRPr="007639BE" w:rsidRDefault="003C7832" w:rsidP="003C7832">
            <w:pPr>
              <w:jc w:val="center"/>
              <w:rPr>
                <w:b/>
              </w:rPr>
            </w:pPr>
            <w:r w:rsidRPr="007639BE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7639BE" w:rsidRDefault="007639BE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3C7832" w:rsidRPr="007639BE" w:rsidRDefault="003C783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7832" w:rsidTr="00136669">
        <w:tc>
          <w:tcPr>
            <w:tcW w:w="1384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C7832" w:rsidRPr="007F3EB8" w:rsidRDefault="007639B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503.10</w:t>
            </w:r>
          </w:p>
        </w:tc>
        <w:tc>
          <w:tcPr>
            <w:tcW w:w="993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текущего финансового года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3E48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3C7832" w:rsidRPr="007F3EB8" w:rsidRDefault="003C783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7832" w:rsidTr="00136669">
        <w:tc>
          <w:tcPr>
            <w:tcW w:w="1384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3C7832" w:rsidRPr="007F3EB8" w:rsidRDefault="007639B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503.11</w:t>
            </w:r>
          </w:p>
        </w:tc>
        <w:tc>
          <w:tcPr>
            <w:tcW w:w="993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Доведенные бюджетные ассигнования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3E48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3C7832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Расходы бюджета (КБК)</w:t>
            </w:r>
          </w:p>
        </w:tc>
      </w:tr>
      <w:tr w:rsidR="003C7832" w:rsidTr="00136669">
        <w:tc>
          <w:tcPr>
            <w:tcW w:w="1384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3C7832" w:rsidRPr="007F3EB8" w:rsidRDefault="007639B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503.12</w:t>
            </w:r>
          </w:p>
        </w:tc>
        <w:tc>
          <w:tcPr>
            <w:tcW w:w="993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к распределению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3E48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3C7832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F0">
              <w:rPr>
                <w:rStyle w:val="0pt"/>
                <w:rFonts w:eastAsiaTheme="minorHAnsi"/>
                <w:sz w:val="20"/>
                <w:szCs w:val="20"/>
              </w:rPr>
              <w:t>Расходы бюджета (КБК)</w:t>
            </w:r>
          </w:p>
        </w:tc>
      </w:tr>
      <w:tr w:rsidR="003C7832" w:rsidTr="00136669">
        <w:tc>
          <w:tcPr>
            <w:tcW w:w="1384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3C7832" w:rsidRPr="007F3EB8" w:rsidRDefault="007639B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503.13</w:t>
            </w:r>
          </w:p>
        </w:tc>
        <w:tc>
          <w:tcPr>
            <w:tcW w:w="993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3C7832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3E48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3C7832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F0">
              <w:rPr>
                <w:rStyle w:val="0pt"/>
                <w:rFonts w:eastAsiaTheme="minorHAnsi"/>
                <w:sz w:val="20"/>
                <w:szCs w:val="20"/>
              </w:rPr>
              <w:t>Расходы бюджета (КБК)</w:t>
            </w:r>
          </w:p>
        </w:tc>
      </w:tr>
      <w:tr w:rsidR="003C7832" w:rsidTr="00136669">
        <w:tc>
          <w:tcPr>
            <w:tcW w:w="1384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C7832" w:rsidRPr="007F3EB8" w:rsidRDefault="007639B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503.20</w:t>
            </w:r>
          </w:p>
        </w:tc>
        <w:tc>
          <w:tcPr>
            <w:tcW w:w="993" w:type="dxa"/>
          </w:tcPr>
          <w:p w:rsidR="003C7832" w:rsidRPr="007F3EB8" w:rsidRDefault="003C783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C7832" w:rsidRPr="007F3EB8" w:rsidRDefault="00CC5BAA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AA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ассигнования первого года, следующего за </w:t>
            </w:r>
            <w:proofErr w:type="gramStart"/>
            <w:r w:rsidRPr="00CC5BAA">
              <w:rPr>
                <w:rFonts w:ascii="Times New Roman" w:hAnsi="Times New Roman" w:cs="Times New Roman"/>
                <w:sz w:val="20"/>
                <w:szCs w:val="20"/>
              </w:rPr>
              <w:t>текущим</w:t>
            </w:r>
            <w:proofErr w:type="gramEnd"/>
            <w:r w:rsidRPr="00CC5BAA">
              <w:rPr>
                <w:rFonts w:ascii="Times New Roman" w:hAnsi="Times New Roman" w:cs="Times New Roman"/>
                <w:sz w:val="20"/>
                <w:szCs w:val="20"/>
              </w:rPr>
              <w:t xml:space="preserve"> (очередного финансового года)</w:t>
            </w:r>
          </w:p>
        </w:tc>
        <w:tc>
          <w:tcPr>
            <w:tcW w:w="992" w:type="dxa"/>
          </w:tcPr>
          <w:p w:rsidR="003C7832" w:rsidRDefault="003C7832" w:rsidP="003C7832">
            <w:pPr>
              <w:jc w:val="center"/>
            </w:pPr>
            <w:r w:rsidRPr="003E48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C7832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3C7832" w:rsidRPr="007F3EB8" w:rsidRDefault="003C783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728E" w:rsidTr="00136669">
        <w:tc>
          <w:tcPr>
            <w:tcW w:w="1384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503.21</w:t>
            </w:r>
          </w:p>
        </w:tc>
        <w:tc>
          <w:tcPr>
            <w:tcW w:w="993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FC728E" w:rsidRPr="007F3EB8" w:rsidRDefault="00CC5BAA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AA">
              <w:rPr>
                <w:rFonts w:ascii="Times New Roman" w:hAnsi="Times New Roman" w:cs="Times New Roman"/>
                <w:sz w:val="20"/>
                <w:szCs w:val="20"/>
              </w:rPr>
              <w:t>Доведенные бюджетные ассигнования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FC728E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F0">
              <w:rPr>
                <w:rStyle w:val="0pt"/>
                <w:rFonts w:eastAsiaTheme="minorHAnsi"/>
                <w:sz w:val="20"/>
                <w:szCs w:val="20"/>
              </w:rPr>
              <w:t>Расходы бюджета (КБК)</w:t>
            </w:r>
          </w:p>
        </w:tc>
      </w:tr>
      <w:tr w:rsidR="00FC728E" w:rsidTr="00136669">
        <w:tc>
          <w:tcPr>
            <w:tcW w:w="1384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503.22</w:t>
            </w:r>
          </w:p>
        </w:tc>
        <w:tc>
          <w:tcPr>
            <w:tcW w:w="993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FC728E" w:rsidRPr="007F3EB8" w:rsidRDefault="00CC5BAA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A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к распределению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FC728E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FC728E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F0">
              <w:rPr>
                <w:rStyle w:val="0pt"/>
                <w:rFonts w:eastAsiaTheme="minorHAnsi"/>
                <w:sz w:val="20"/>
                <w:szCs w:val="20"/>
              </w:rPr>
              <w:t>Расходы бюджета (КБК)</w:t>
            </w:r>
          </w:p>
        </w:tc>
      </w:tr>
      <w:tr w:rsidR="00FC728E" w:rsidTr="00136669">
        <w:tc>
          <w:tcPr>
            <w:tcW w:w="1384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28E"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503.23</w:t>
            </w:r>
          </w:p>
        </w:tc>
        <w:tc>
          <w:tcPr>
            <w:tcW w:w="993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FC728E" w:rsidRPr="007F3EB8" w:rsidRDefault="00CC5BAA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A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CC5BAA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FC728E" w:rsidRPr="007F3EB8" w:rsidRDefault="00CC5BAA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AA">
              <w:rPr>
                <w:rFonts w:ascii="Times New Roman" w:hAnsi="Times New Roman" w:cs="Times New Roman"/>
                <w:sz w:val="20"/>
                <w:szCs w:val="20"/>
              </w:rPr>
              <w:t>Расходы бюджета (КБК)</w:t>
            </w:r>
          </w:p>
        </w:tc>
      </w:tr>
      <w:tr w:rsidR="00FC728E" w:rsidTr="00136669">
        <w:tc>
          <w:tcPr>
            <w:tcW w:w="1384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C728E" w:rsidRPr="007F3EB8" w:rsidRDefault="00CC5BAA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503.30</w:t>
            </w:r>
          </w:p>
        </w:tc>
        <w:tc>
          <w:tcPr>
            <w:tcW w:w="993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036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ассигнования второго года, следующего за </w:t>
            </w:r>
            <w:proofErr w:type="gramStart"/>
            <w:r w:rsidRPr="00732036">
              <w:rPr>
                <w:rFonts w:ascii="Times New Roman" w:hAnsi="Times New Roman" w:cs="Times New Roman"/>
                <w:sz w:val="20"/>
                <w:szCs w:val="20"/>
              </w:rPr>
              <w:t>текущим</w:t>
            </w:r>
            <w:proofErr w:type="gramEnd"/>
            <w:r w:rsidRPr="00732036">
              <w:rPr>
                <w:rFonts w:ascii="Times New Roman" w:hAnsi="Times New Roman" w:cs="Times New Roman"/>
                <w:sz w:val="20"/>
                <w:szCs w:val="20"/>
              </w:rPr>
              <w:t xml:space="preserve"> (первого года, следующего за очередным)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73203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FC728E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728E" w:rsidTr="00136669">
        <w:tc>
          <w:tcPr>
            <w:tcW w:w="1384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503.31</w:t>
            </w:r>
          </w:p>
        </w:tc>
        <w:tc>
          <w:tcPr>
            <w:tcW w:w="993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036">
              <w:rPr>
                <w:rFonts w:ascii="Times New Roman" w:hAnsi="Times New Roman" w:cs="Times New Roman"/>
                <w:sz w:val="20"/>
                <w:szCs w:val="20"/>
              </w:rPr>
              <w:t>Доведенные бюджетные ассигнования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73203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FC728E" w:rsidRPr="007F3EB8" w:rsidRDefault="0073203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036">
              <w:rPr>
                <w:rFonts w:ascii="Times New Roman" w:hAnsi="Times New Roman" w:cs="Times New Roman"/>
                <w:sz w:val="20"/>
                <w:szCs w:val="20"/>
              </w:rPr>
              <w:t>Расходы бюджета (КБК)</w:t>
            </w:r>
          </w:p>
        </w:tc>
      </w:tr>
      <w:tr w:rsidR="00FC728E" w:rsidTr="00136669">
        <w:tc>
          <w:tcPr>
            <w:tcW w:w="1384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503.32</w:t>
            </w:r>
          </w:p>
        </w:tc>
        <w:tc>
          <w:tcPr>
            <w:tcW w:w="993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036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к распределению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73203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FC728E" w:rsidRPr="00732036" w:rsidRDefault="0073203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036">
              <w:rPr>
                <w:rStyle w:val="0pt"/>
                <w:rFonts w:eastAsiaTheme="minorHAnsi"/>
                <w:sz w:val="20"/>
                <w:szCs w:val="20"/>
              </w:rPr>
              <w:t>Расходы бюджета (КБК)</w:t>
            </w:r>
          </w:p>
        </w:tc>
      </w:tr>
      <w:tr w:rsidR="00FC728E" w:rsidTr="00136669">
        <w:tc>
          <w:tcPr>
            <w:tcW w:w="1384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КРБ, КИФ</w:t>
            </w:r>
          </w:p>
        </w:tc>
        <w:tc>
          <w:tcPr>
            <w:tcW w:w="992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503.33</w:t>
            </w:r>
          </w:p>
        </w:tc>
        <w:tc>
          <w:tcPr>
            <w:tcW w:w="993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FC728E" w:rsidRPr="007F3EB8" w:rsidRDefault="0073203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036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732036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FC728E" w:rsidRPr="00732036" w:rsidRDefault="0073203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036">
              <w:rPr>
                <w:rStyle w:val="0pt"/>
                <w:rFonts w:eastAsiaTheme="minorHAnsi"/>
                <w:sz w:val="20"/>
                <w:szCs w:val="20"/>
              </w:rPr>
              <w:t>Расходы бюджета (КБК)</w:t>
            </w:r>
          </w:p>
        </w:tc>
      </w:tr>
      <w:tr w:rsidR="00FC728E" w:rsidTr="00136669">
        <w:tc>
          <w:tcPr>
            <w:tcW w:w="1384" w:type="dxa"/>
          </w:tcPr>
          <w:p w:rsidR="00FC728E" w:rsidRPr="00732036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FC728E" w:rsidRPr="00732036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504.00</w:t>
            </w:r>
          </w:p>
        </w:tc>
        <w:tc>
          <w:tcPr>
            <w:tcW w:w="993" w:type="dxa"/>
          </w:tcPr>
          <w:p w:rsidR="00FC728E" w:rsidRPr="00732036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FC728E" w:rsidRPr="00732036" w:rsidRDefault="000B57FC" w:rsidP="000B57F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Сметные (плановые, прогнозные) назначения</w:t>
            </w:r>
          </w:p>
        </w:tc>
        <w:tc>
          <w:tcPr>
            <w:tcW w:w="992" w:type="dxa"/>
          </w:tcPr>
          <w:p w:rsidR="00FC728E" w:rsidRPr="00732036" w:rsidRDefault="00FC728E" w:rsidP="00FC728E">
            <w:pPr>
              <w:jc w:val="center"/>
              <w:rPr>
                <w:b/>
              </w:rPr>
            </w:pPr>
            <w:r w:rsidRPr="0073203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732036" w:rsidRDefault="000B57FC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FC728E" w:rsidRPr="00732036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728E" w:rsidTr="00136669">
        <w:tc>
          <w:tcPr>
            <w:tcW w:w="1384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504.10</w:t>
            </w:r>
          </w:p>
        </w:tc>
        <w:tc>
          <w:tcPr>
            <w:tcW w:w="993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7FC">
              <w:rPr>
                <w:rFonts w:ascii="Times New Roman" w:hAnsi="Times New Roman" w:cs="Times New Roman"/>
                <w:sz w:val="20"/>
                <w:szCs w:val="20"/>
              </w:rPr>
              <w:t>Сметные (плановые, прогнозные) назначения текущего финансового года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0B57FC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FC728E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728E" w:rsidTr="00136669">
        <w:tc>
          <w:tcPr>
            <w:tcW w:w="1384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504.11</w:t>
            </w:r>
          </w:p>
        </w:tc>
        <w:tc>
          <w:tcPr>
            <w:tcW w:w="993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7FC">
              <w:rPr>
                <w:rFonts w:ascii="Times New Roman" w:hAnsi="Times New Roman" w:cs="Times New Roman"/>
                <w:sz w:val="20"/>
                <w:szCs w:val="20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0B57FC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FC728E" w:rsidRPr="007F3EB8" w:rsidRDefault="004C08A3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sz w:val="20"/>
                <w:szCs w:val="20"/>
              </w:rPr>
              <w:t>Виды (коды, при их наличии) доходов (поступлений)</w:t>
            </w:r>
          </w:p>
        </w:tc>
      </w:tr>
      <w:tr w:rsidR="00FC728E" w:rsidTr="00136669">
        <w:tc>
          <w:tcPr>
            <w:tcW w:w="1384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504.20</w:t>
            </w:r>
          </w:p>
        </w:tc>
        <w:tc>
          <w:tcPr>
            <w:tcW w:w="993" w:type="dxa"/>
          </w:tcPr>
          <w:p w:rsidR="00FC728E" w:rsidRPr="007F3EB8" w:rsidRDefault="00FC728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7FC">
              <w:rPr>
                <w:rFonts w:ascii="Times New Roman" w:hAnsi="Times New Roman" w:cs="Times New Roman"/>
                <w:sz w:val="20"/>
                <w:szCs w:val="20"/>
              </w:rPr>
              <w:t>Сметные (плановые, прогнозные) назначения очередного финансового года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FC728E" w:rsidRPr="00C45890" w:rsidRDefault="000B57FC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FC728E" w:rsidRPr="007F3EB8" w:rsidRDefault="00FC728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728E" w:rsidTr="00136669">
        <w:tc>
          <w:tcPr>
            <w:tcW w:w="1384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504.21</w:t>
            </w:r>
          </w:p>
        </w:tc>
        <w:tc>
          <w:tcPr>
            <w:tcW w:w="993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FC728E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7FC">
              <w:rPr>
                <w:rFonts w:ascii="Times New Roman" w:hAnsi="Times New Roman" w:cs="Times New Roman"/>
                <w:sz w:val="20"/>
                <w:szCs w:val="20"/>
              </w:rPr>
              <w:t xml:space="preserve">Сметные (плановые, прогнозные) назначения по </w:t>
            </w:r>
            <w:r w:rsidRPr="000B57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доходам (поступлениям)</w:t>
            </w:r>
          </w:p>
        </w:tc>
        <w:tc>
          <w:tcPr>
            <w:tcW w:w="992" w:type="dxa"/>
          </w:tcPr>
          <w:p w:rsidR="00FC728E" w:rsidRDefault="00FC728E" w:rsidP="00FC728E">
            <w:pPr>
              <w:jc w:val="center"/>
            </w:pPr>
            <w:r w:rsidRPr="00564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9" w:type="dxa"/>
          </w:tcPr>
          <w:p w:rsidR="00FC728E" w:rsidRPr="00C45890" w:rsidRDefault="000B57FC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FC728E" w:rsidRPr="004C08A3" w:rsidRDefault="004C08A3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8A3">
              <w:rPr>
                <w:rStyle w:val="0pt"/>
                <w:rFonts w:eastAsiaTheme="minorHAnsi"/>
                <w:sz w:val="20"/>
                <w:szCs w:val="20"/>
              </w:rPr>
              <w:t>Виды (коды, при их наличии) доходов (поступлений)</w:t>
            </w:r>
          </w:p>
        </w:tc>
      </w:tr>
      <w:tr w:rsidR="004C08A3" w:rsidTr="00136669">
        <w:tc>
          <w:tcPr>
            <w:tcW w:w="1384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504.30</w:t>
            </w:r>
          </w:p>
        </w:tc>
        <w:tc>
          <w:tcPr>
            <w:tcW w:w="993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7FC">
              <w:rPr>
                <w:rFonts w:ascii="Times New Roman" w:hAnsi="Times New Roman" w:cs="Times New Roman"/>
                <w:sz w:val="20"/>
                <w:szCs w:val="20"/>
              </w:rPr>
              <w:t xml:space="preserve">Сметные (плановые, прогнозные) назначения на второй год, следующий за </w:t>
            </w:r>
            <w:proofErr w:type="gramStart"/>
            <w:r w:rsidRPr="000B57FC">
              <w:rPr>
                <w:rFonts w:ascii="Times New Roman" w:hAnsi="Times New Roman" w:cs="Times New Roman"/>
                <w:sz w:val="20"/>
                <w:szCs w:val="20"/>
              </w:rPr>
              <w:t>текущим</w:t>
            </w:r>
            <w:proofErr w:type="gramEnd"/>
            <w:r w:rsidRPr="000B57FC">
              <w:rPr>
                <w:rFonts w:ascii="Times New Roman" w:hAnsi="Times New Roman" w:cs="Times New Roman"/>
                <w:sz w:val="20"/>
                <w:szCs w:val="20"/>
              </w:rPr>
              <w:t xml:space="preserve"> (первый год, следующий за очередным)</w:t>
            </w:r>
          </w:p>
        </w:tc>
        <w:tc>
          <w:tcPr>
            <w:tcW w:w="992" w:type="dxa"/>
          </w:tcPr>
          <w:p w:rsidR="004C08A3" w:rsidRPr="004C08A3" w:rsidRDefault="004C08A3" w:rsidP="004C0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4C08A3" w:rsidRPr="00C45890" w:rsidRDefault="004C08A3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</w:tc>
        <w:tc>
          <w:tcPr>
            <w:tcW w:w="4820" w:type="dxa"/>
          </w:tcPr>
          <w:p w:rsidR="004C08A3" w:rsidRPr="007F3EB8" w:rsidRDefault="004C08A3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8A3" w:rsidTr="00136669">
        <w:tc>
          <w:tcPr>
            <w:tcW w:w="1384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504.31</w:t>
            </w:r>
          </w:p>
        </w:tc>
        <w:tc>
          <w:tcPr>
            <w:tcW w:w="993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4961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sz w:val="20"/>
                <w:szCs w:val="20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992" w:type="dxa"/>
          </w:tcPr>
          <w:p w:rsidR="004C08A3" w:rsidRPr="004C08A3" w:rsidRDefault="004C08A3" w:rsidP="004C0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4C08A3" w:rsidRPr="00C45890" w:rsidRDefault="004C08A3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4C08A3" w:rsidRPr="007F3EB8" w:rsidRDefault="004C08A3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sz w:val="20"/>
                <w:szCs w:val="20"/>
              </w:rPr>
              <w:t>Виды (коды, при их наличии) доходов (поступлений)</w:t>
            </w:r>
          </w:p>
        </w:tc>
      </w:tr>
      <w:tr w:rsidR="004C08A3" w:rsidTr="00136669">
        <w:tc>
          <w:tcPr>
            <w:tcW w:w="1384" w:type="dxa"/>
          </w:tcPr>
          <w:p w:rsidR="004C08A3" w:rsidRPr="004C08A3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C08A3" w:rsidRPr="004C08A3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b/>
                <w:sz w:val="20"/>
                <w:szCs w:val="20"/>
              </w:rPr>
              <w:t>507.00</w:t>
            </w:r>
          </w:p>
        </w:tc>
        <w:tc>
          <w:tcPr>
            <w:tcW w:w="993" w:type="dxa"/>
          </w:tcPr>
          <w:p w:rsidR="004C08A3" w:rsidRPr="004C08A3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4C08A3" w:rsidRPr="004C08A3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Утвержденный объем финансового обеспечения</w:t>
            </w:r>
          </w:p>
        </w:tc>
        <w:tc>
          <w:tcPr>
            <w:tcW w:w="992" w:type="dxa"/>
          </w:tcPr>
          <w:p w:rsidR="004C08A3" w:rsidRPr="004C08A3" w:rsidRDefault="004C08A3" w:rsidP="004C0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4C08A3" w:rsidRPr="004C08A3" w:rsidRDefault="004C08A3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4C08A3" w:rsidRPr="004C08A3" w:rsidRDefault="004C08A3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08A3" w:rsidTr="00136669">
        <w:tc>
          <w:tcPr>
            <w:tcW w:w="1384" w:type="dxa"/>
          </w:tcPr>
          <w:p w:rsidR="004C08A3" w:rsidRPr="007F3EB8" w:rsidRDefault="00F14A9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507.10</w:t>
            </w:r>
          </w:p>
        </w:tc>
        <w:tc>
          <w:tcPr>
            <w:tcW w:w="993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4C08A3" w:rsidRPr="007F3EB8" w:rsidRDefault="00F14A9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A9C">
              <w:rPr>
                <w:rFonts w:ascii="Times New Roman" w:hAnsi="Times New Roman" w:cs="Times New Roman"/>
                <w:sz w:val="20"/>
                <w:szCs w:val="20"/>
              </w:rPr>
              <w:t>Утвержденный объем финансового обеспечения на текущий финансовый год</w:t>
            </w:r>
          </w:p>
        </w:tc>
        <w:tc>
          <w:tcPr>
            <w:tcW w:w="992" w:type="dxa"/>
          </w:tcPr>
          <w:p w:rsidR="004C08A3" w:rsidRPr="004C08A3" w:rsidRDefault="004C08A3" w:rsidP="004C0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4C08A3" w:rsidRPr="00C45890" w:rsidRDefault="00136669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4C08A3" w:rsidRPr="007F3EB8" w:rsidRDefault="0013666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669">
              <w:rPr>
                <w:rFonts w:ascii="Times New Roman" w:hAnsi="Times New Roman" w:cs="Times New Roman"/>
                <w:sz w:val="20"/>
                <w:szCs w:val="20"/>
              </w:rPr>
              <w:t>Виды (коды, при их наличии) доходов (поступлений)</w:t>
            </w:r>
          </w:p>
        </w:tc>
      </w:tr>
      <w:tr w:rsidR="004C08A3" w:rsidTr="00136669">
        <w:tc>
          <w:tcPr>
            <w:tcW w:w="1384" w:type="dxa"/>
          </w:tcPr>
          <w:p w:rsidR="004C08A3" w:rsidRPr="007F3EB8" w:rsidRDefault="00F14A9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507.20</w:t>
            </w:r>
          </w:p>
        </w:tc>
        <w:tc>
          <w:tcPr>
            <w:tcW w:w="993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4C08A3" w:rsidRPr="007F3EB8" w:rsidRDefault="00F14A9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A9C">
              <w:rPr>
                <w:rFonts w:ascii="Times New Roman" w:hAnsi="Times New Roman" w:cs="Times New Roman"/>
                <w:sz w:val="20"/>
                <w:szCs w:val="20"/>
              </w:rPr>
              <w:t>Утвержденный объем финансового обеспечения на очередной финансовый год</w:t>
            </w:r>
          </w:p>
        </w:tc>
        <w:tc>
          <w:tcPr>
            <w:tcW w:w="992" w:type="dxa"/>
          </w:tcPr>
          <w:p w:rsidR="004C08A3" w:rsidRPr="004C08A3" w:rsidRDefault="004C08A3" w:rsidP="004C0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4C08A3" w:rsidRPr="00C45890" w:rsidRDefault="00136669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4C08A3" w:rsidRPr="00136669" w:rsidRDefault="0013666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669">
              <w:rPr>
                <w:rStyle w:val="0pt"/>
                <w:rFonts w:eastAsiaTheme="minorHAnsi"/>
                <w:sz w:val="20"/>
                <w:szCs w:val="20"/>
              </w:rPr>
              <w:t>Виды (коды, при их наличии) доходов (поступлений)</w:t>
            </w:r>
          </w:p>
        </w:tc>
      </w:tr>
      <w:tr w:rsidR="004C08A3" w:rsidTr="00136669">
        <w:tc>
          <w:tcPr>
            <w:tcW w:w="1384" w:type="dxa"/>
          </w:tcPr>
          <w:p w:rsidR="004C08A3" w:rsidRPr="007F3EB8" w:rsidRDefault="00F14A9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992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507.30</w:t>
            </w:r>
          </w:p>
        </w:tc>
        <w:tc>
          <w:tcPr>
            <w:tcW w:w="993" w:type="dxa"/>
          </w:tcPr>
          <w:p w:rsidR="004C08A3" w:rsidRPr="007F3EB8" w:rsidRDefault="004C08A3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4C08A3" w:rsidRPr="007F3EB8" w:rsidRDefault="00F14A9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A9C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Утвержденный объем финансового обеспечения на второй год, следующий за </w:t>
            </w:r>
            <w:proofErr w:type="gramStart"/>
            <w:r w:rsidRPr="00F14A9C">
              <w:rPr>
                <w:rFonts w:ascii="Times New Roman" w:hAnsi="Times New Roman" w:cs="Times New Roman"/>
                <w:sz w:val="20"/>
                <w:szCs w:val="20"/>
              </w:rPr>
              <w:t>текущим</w:t>
            </w:r>
            <w:proofErr w:type="gramEnd"/>
            <w:r w:rsidRPr="00F14A9C">
              <w:rPr>
                <w:rFonts w:ascii="Times New Roman" w:hAnsi="Times New Roman" w:cs="Times New Roman"/>
                <w:sz w:val="20"/>
                <w:szCs w:val="20"/>
              </w:rPr>
              <w:t xml:space="preserve"> (на первый, следующий за очередным)</w:t>
            </w:r>
          </w:p>
        </w:tc>
        <w:tc>
          <w:tcPr>
            <w:tcW w:w="992" w:type="dxa"/>
          </w:tcPr>
          <w:p w:rsidR="004C08A3" w:rsidRPr="004C08A3" w:rsidRDefault="004C08A3" w:rsidP="004C0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8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4C08A3" w:rsidRPr="00C45890" w:rsidRDefault="00136669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4C08A3" w:rsidRPr="00136669" w:rsidRDefault="0013666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669">
              <w:rPr>
                <w:rStyle w:val="0pt"/>
                <w:rFonts w:eastAsiaTheme="minorHAnsi"/>
                <w:sz w:val="20"/>
                <w:szCs w:val="20"/>
              </w:rPr>
              <w:t>Виды (коды, при их наличии) доходов (поступлений)</w:t>
            </w:r>
          </w:p>
        </w:tc>
      </w:tr>
      <w:tr w:rsidR="000B57FC" w:rsidTr="00136669">
        <w:tc>
          <w:tcPr>
            <w:tcW w:w="14851" w:type="dxa"/>
            <w:gridSpan w:val="7"/>
          </w:tcPr>
          <w:p w:rsidR="000B57FC" w:rsidRPr="004C08A3" w:rsidRDefault="000B57FC" w:rsidP="004C08A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C08A3">
              <w:rPr>
                <w:rFonts w:ascii="Times New Roman" w:hAnsi="Times New Roman" w:cs="Times New Roman"/>
                <w:b/>
                <w:sz w:val="20"/>
                <w:szCs w:val="20"/>
              </w:rPr>
              <w:t>Забалансовые</w:t>
            </w:r>
            <w:proofErr w:type="spellEnd"/>
            <w:r w:rsidRPr="004C08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СЧЕТА</w:t>
            </w:r>
          </w:p>
        </w:tc>
      </w:tr>
      <w:tr w:rsidR="003B5BEB" w:rsidTr="00136669">
        <w:tc>
          <w:tcPr>
            <w:tcW w:w="1384" w:type="dxa"/>
          </w:tcPr>
          <w:p w:rsidR="003B5BEB" w:rsidRPr="000B57FC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3B5BEB" w:rsidRPr="000B57FC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57FC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3B5BEB" w:rsidRPr="000B57FC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3B5BEB" w:rsidRPr="000B57FC" w:rsidRDefault="0013666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Государственные и муниципальные гарантии</w:t>
            </w:r>
          </w:p>
        </w:tc>
        <w:tc>
          <w:tcPr>
            <w:tcW w:w="992" w:type="dxa"/>
          </w:tcPr>
          <w:p w:rsidR="003B5BEB" w:rsidRPr="000B57FC" w:rsidRDefault="00136669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3B5BEB" w:rsidRPr="000B57FC" w:rsidRDefault="00136669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3B5BEB" w:rsidRPr="00136669" w:rsidRDefault="0013666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36669">
              <w:rPr>
                <w:rFonts w:ascii="Times New Roman" w:hAnsi="Times New Roman" w:cs="Times New Roman"/>
                <w:b/>
                <w:sz w:val="20"/>
                <w:szCs w:val="20"/>
              </w:rPr>
              <w:t>Субъекты гражданских прав (обязательств), Виды гарантий, Виды долга (внутренний, внешний), Правовые основания (договоры, контракты), КБК, Элементы бюджетов, Регистрационный номер</w:t>
            </w:r>
            <w:proofErr w:type="gramEnd"/>
          </w:p>
        </w:tc>
      </w:tr>
      <w:tr w:rsidR="003B5BEB" w:rsidTr="00136669">
        <w:tc>
          <w:tcPr>
            <w:tcW w:w="1384" w:type="dxa"/>
          </w:tcPr>
          <w:p w:rsidR="003B5BEB" w:rsidRPr="007F3EB8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B5BEB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993" w:type="dxa"/>
          </w:tcPr>
          <w:p w:rsidR="003B5BEB" w:rsidRPr="007F3EB8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B5BEB" w:rsidRPr="007F3EB8" w:rsidRDefault="0013666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669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992" w:type="dxa"/>
          </w:tcPr>
          <w:p w:rsidR="003B5BEB" w:rsidRPr="00C45890" w:rsidRDefault="00136669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3B5BEB" w:rsidRPr="00C45890" w:rsidRDefault="00136669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3B5BEB" w:rsidRPr="00136669" w:rsidRDefault="0013666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6669">
              <w:rPr>
                <w:rFonts w:ascii="Times New Roman" w:hAnsi="Times New Roman" w:cs="Times New Roman"/>
                <w:sz w:val="20"/>
                <w:szCs w:val="20"/>
              </w:rPr>
              <w:t>Субъекты гражданских прав (обязательств), Виды гарантий, Виды долга (внутренний, внешний), Правовые основания (договоры, контракты), КБК, Элементы бюджетов, Регистрационный номер</w:t>
            </w:r>
            <w:proofErr w:type="gramEnd"/>
          </w:p>
        </w:tc>
      </w:tr>
      <w:tr w:rsidR="000B57FC" w:rsidTr="00136669">
        <w:tc>
          <w:tcPr>
            <w:tcW w:w="1384" w:type="dxa"/>
          </w:tcPr>
          <w:p w:rsidR="000B57FC" w:rsidRPr="000B57FC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B57FC" w:rsidRPr="000B57FC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993" w:type="dxa"/>
          </w:tcPr>
          <w:p w:rsidR="000B57FC" w:rsidRPr="000B57FC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0B57FC" w:rsidRPr="000B57FC" w:rsidRDefault="0013666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669">
              <w:rPr>
                <w:rFonts w:ascii="Times New Roman" w:hAnsi="Times New Roman" w:cs="Times New Roman"/>
                <w:b/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992" w:type="dxa"/>
          </w:tcPr>
          <w:p w:rsidR="000B57FC" w:rsidRPr="000B57FC" w:rsidRDefault="00136669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0B57FC" w:rsidRPr="000B57FC" w:rsidRDefault="00136669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0B57FC" w:rsidRPr="00136669" w:rsidRDefault="000B57FC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57FC" w:rsidTr="00136669">
        <w:tc>
          <w:tcPr>
            <w:tcW w:w="1384" w:type="dxa"/>
          </w:tcPr>
          <w:p w:rsidR="000B57FC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B57FC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</w:t>
            </w:r>
          </w:p>
        </w:tc>
        <w:tc>
          <w:tcPr>
            <w:tcW w:w="993" w:type="dxa"/>
          </w:tcPr>
          <w:p w:rsidR="000B57FC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B57FC" w:rsidRPr="007F3EB8" w:rsidRDefault="0013666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денежных средств</w:t>
            </w:r>
          </w:p>
        </w:tc>
        <w:tc>
          <w:tcPr>
            <w:tcW w:w="992" w:type="dxa"/>
          </w:tcPr>
          <w:p w:rsidR="000B57FC" w:rsidRPr="00C45890" w:rsidRDefault="00136669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0B57FC" w:rsidRPr="00C45890" w:rsidRDefault="00136669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820" w:type="dxa"/>
          </w:tcPr>
          <w:p w:rsidR="000B57FC" w:rsidRPr="00136669" w:rsidRDefault="0013666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669">
              <w:rPr>
                <w:rFonts w:ascii="Times New Roman" w:hAnsi="Times New Roman" w:cs="Times New Roman"/>
                <w:sz w:val="20"/>
                <w:szCs w:val="20"/>
              </w:rPr>
              <w:t>Лицевые счета, КФО, КОСГУ, Виды валют</w:t>
            </w:r>
          </w:p>
        </w:tc>
      </w:tr>
      <w:tr w:rsidR="000B57FC" w:rsidTr="00136669">
        <w:tc>
          <w:tcPr>
            <w:tcW w:w="1384" w:type="dxa"/>
          </w:tcPr>
          <w:p w:rsidR="000B57FC" w:rsidRPr="000B57FC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B57FC" w:rsidRPr="000B57FC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57F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0B57FC" w:rsidRPr="000B57FC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0B57FC" w:rsidRPr="00136669" w:rsidRDefault="0013666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0pt"/>
                <w:rFonts w:eastAsiaTheme="minorHAnsi"/>
                <w:b/>
                <w:sz w:val="20"/>
                <w:szCs w:val="20"/>
              </w:rPr>
              <w:t xml:space="preserve">Выбытие </w:t>
            </w:r>
            <w:r w:rsidRPr="00136669">
              <w:rPr>
                <w:rStyle w:val="0pt"/>
                <w:rFonts w:eastAsiaTheme="minorHAnsi"/>
                <w:b/>
                <w:sz w:val="20"/>
                <w:szCs w:val="20"/>
              </w:rPr>
              <w:t>денежных средств</w:t>
            </w:r>
            <w:r>
              <w:rPr>
                <w:rStyle w:val="0pt"/>
                <w:rFonts w:eastAsiaTheme="minorHAnsi"/>
                <w:b/>
                <w:sz w:val="20"/>
                <w:szCs w:val="20"/>
              </w:rPr>
              <w:t xml:space="preserve"> со счетов учреждения</w:t>
            </w:r>
          </w:p>
        </w:tc>
        <w:tc>
          <w:tcPr>
            <w:tcW w:w="992" w:type="dxa"/>
          </w:tcPr>
          <w:p w:rsidR="000B57FC" w:rsidRPr="000B57FC" w:rsidRDefault="00136669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0B57FC" w:rsidRPr="000B57FC" w:rsidRDefault="00136669" w:rsidP="00C458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0B57FC" w:rsidRPr="00136669" w:rsidRDefault="000B57FC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BEB" w:rsidTr="00136669">
        <w:tc>
          <w:tcPr>
            <w:tcW w:w="1384" w:type="dxa"/>
          </w:tcPr>
          <w:p w:rsidR="003B5BEB" w:rsidRPr="007F3EB8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B5BEB" w:rsidRPr="007F3EB8" w:rsidRDefault="000B57F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993" w:type="dxa"/>
          </w:tcPr>
          <w:p w:rsidR="003B5BEB" w:rsidRPr="007F3EB8" w:rsidRDefault="003B5BE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3B5BEB" w:rsidRPr="007F3EB8" w:rsidRDefault="00136669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Выбытие денежных средств</w:t>
            </w:r>
          </w:p>
        </w:tc>
        <w:tc>
          <w:tcPr>
            <w:tcW w:w="992" w:type="dxa"/>
          </w:tcPr>
          <w:p w:rsidR="003B5BEB" w:rsidRPr="00C45890" w:rsidRDefault="00136669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3B5BEB" w:rsidRPr="00C45890" w:rsidRDefault="00136669" w:rsidP="00C4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4820" w:type="dxa"/>
          </w:tcPr>
          <w:p w:rsidR="003B5BEB" w:rsidRPr="00136669" w:rsidRDefault="00136669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669">
              <w:rPr>
                <w:rStyle w:val="0pt"/>
                <w:rFonts w:eastAsiaTheme="minorHAnsi"/>
                <w:sz w:val="20"/>
                <w:szCs w:val="20"/>
              </w:rPr>
              <w:t>Лицевые счета, КФО, КОСГУ, Виды валют</w:t>
            </w:r>
          </w:p>
        </w:tc>
      </w:tr>
    </w:tbl>
    <w:p w:rsidR="00491584" w:rsidRDefault="00491584" w:rsidP="007F3EB8">
      <w:pPr>
        <w:spacing w:after="0" w:line="240" w:lineRule="atLeast"/>
        <w:jc w:val="center"/>
        <w:rPr>
          <w:rFonts w:ascii="Times New Roman" w:hAnsi="Times New Roman" w:cs="Times New Roman"/>
        </w:rPr>
        <w:sectPr w:rsidR="00491584" w:rsidSect="007F3EB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91584" w:rsidRPr="0099750D" w:rsidRDefault="00491584" w:rsidP="0049158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50D">
        <w:rPr>
          <w:rFonts w:ascii="Times New Roman" w:hAnsi="Times New Roman" w:cs="Times New Roman"/>
          <w:b/>
          <w:sz w:val="28"/>
          <w:szCs w:val="28"/>
        </w:rPr>
        <w:lastRenderedPageBreak/>
        <w:t>ПОРЯДОК</w:t>
      </w:r>
    </w:p>
    <w:p w:rsidR="00491584" w:rsidRPr="0099750D" w:rsidRDefault="00491584" w:rsidP="0049158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50D">
        <w:rPr>
          <w:rFonts w:ascii="Times New Roman" w:hAnsi="Times New Roman" w:cs="Times New Roman"/>
          <w:b/>
          <w:sz w:val="28"/>
          <w:szCs w:val="28"/>
        </w:rPr>
        <w:t>применения Рабочего плана счетов бюджетного учета</w:t>
      </w:r>
    </w:p>
    <w:p w:rsidR="00491584" w:rsidRPr="00491584" w:rsidRDefault="00491584" w:rsidP="00491584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C64340" w:rsidRDefault="0099750D" w:rsidP="005A3A8C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491584" w:rsidRPr="0099750D">
        <w:rPr>
          <w:rFonts w:ascii="Times New Roman" w:hAnsi="Times New Roman" w:cs="Times New Roman"/>
          <w:sz w:val="28"/>
          <w:szCs w:val="28"/>
        </w:rPr>
        <w:t xml:space="preserve">Настоящий Порядок применения Рабочего плана счетов </w:t>
      </w:r>
      <w:r w:rsidR="00C64340">
        <w:rPr>
          <w:rFonts w:ascii="Times New Roman" w:hAnsi="Times New Roman" w:cs="Times New Roman"/>
          <w:sz w:val="28"/>
          <w:szCs w:val="28"/>
        </w:rPr>
        <w:t xml:space="preserve">бюджетного учета </w:t>
      </w:r>
      <w:r w:rsidR="00491584" w:rsidRPr="0099750D">
        <w:rPr>
          <w:rFonts w:ascii="Times New Roman" w:hAnsi="Times New Roman" w:cs="Times New Roman"/>
          <w:sz w:val="28"/>
          <w:szCs w:val="28"/>
        </w:rPr>
        <w:t xml:space="preserve">(далее - Порядок) </w:t>
      </w:r>
      <w:r w:rsidR="005A3A8C" w:rsidRPr="005A3A8C">
        <w:rPr>
          <w:rFonts w:ascii="Times New Roman" w:hAnsi="Times New Roman" w:cs="Times New Roman"/>
          <w:sz w:val="28"/>
          <w:szCs w:val="28"/>
        </w:rPr>
        <w:t>разработан в соответствии со следующими нормативными правовыми актами:</w:t>
      </w:r>
    </w:p>
    <w:p w:rsidR="00C64340" w:rsidRDefault="00C64340" w:rsidP="005A3A8C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5A3A8C" w:rsidRPr="005A3A8C">
        <w:rPr>
          <w:rFonts w:ascii="Times New Roman" w:hAnsi="Times New Roman" w:cs="Times New Roman"/>
          <w:sz w:val="28"/>
          <w:szCs w:val="28"/>
        </w:rPr>
        <w:t xml:space="preserve">Федеральными стандартами бухгалтерского учета для организаций государственного </w:t>
      </w:r>
      <w:r w:rsidR="005A3A8C" w:rsidRPr="00C64340">
        <w:rPr>
          <w:rFonts w:ascii="Times New Roman" w:hAnsi="Times New Roman" w:cs="Times New Roman"/>
          <w:sz w:val="28"/>
          <w:szCs w:val="28"/>
        </w:rPr>
        <w:t>сектора (далее - ФСБУ);</w:t>
      </w:r>
    </w:p>
    <w:p w:rsidR="005A3A8C" w:rsidRPr="005A3A8C" w:rsidRDefault="00C64340" w:rsidP="005A3A8C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5A3A8C" w:rsidRPr="005A3A8C">
        <w:rPr>
          <w:rFonts w:ascii="Times New Roman" w:hAnsi="Times New Roman" w:cs="Times New Roman"/>
          <w:sz w:val="28"/>
          <w:szCs w:val="28"/>
        </w:rPr>
        <w:t>Порядком применения классификации операций сектора государственного управления, утвержденного приказом Министерства финансов РФ от 29.11.2017 № 209н;</w:t>
      </w:r>
    </w:p>
    <w:p w:rsidR="00C64340" w:rsidRDefault="005A3A8C" w:rsidP="005A3A8C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A8C">
        <w:rPr>
          <w:rFonts w:ascii="Times New Roman" w:hAnsi="Times New Roman" w:cs="Times New Roman"/>
          <w:sz w:val="28"/>
          <w:szCs w:val="28"/>
        </w:rPr>
        <w:t>-</w:t>
      </w:r>
      <w:r w:rsidRPr="005A3A8C">
        <w:rPr>
          <w:rFonts w:ascii="Times New Roman" w:hAnsi="Times New Roman" w:cs="Times New Roman"/>
          <w:sz w:val="28"/>
          <w:szCs w:val="28"/>
        </w:rPr>
        <w:tab/>
        <w:t>Приказом Минфина России от 24.05.2022 №82н «О 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C64340" w:rsidRPr="004E5E19" w:rsidRDefault="00C64340" w:rsidP="00C64340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C64340">
        <w:rPr>
          <w:rFonts w:ascii="Times New Roman" w:hAnsi="Times New Roman" w:cs="Times New Roman"/>
          <w:sz w:val="28"/>
          <w:szCs w:val="28"/>
        </w:rPr>
        <w:t>устанавливает правила формирования номеров счетов бухгалтерского учета (кодов счетов бухгалтерского учета - синтетического и аналитического учета), включенных в Рабочий план счетов</w:t>
      </w:r>
      <w:r>
        <w:rPr>
          <w:rFonts w:ascii="Times New Roman" w:hAnsi="Times New Roman" w:cs="Times New Roman"/>
          <w:sz w:val="28"/>
          <w:szCs w:val="28"/>
        </w:rPr>
        <w:t xml:space="preserve"> бюджетного учета (далее</w:t>
      </w:r>
      <w:r w:rsidR="004E5E1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Рабочий план счетов)</w:t>
      </w:r>
      <w:r w:rsidRPr="00C64340">
        <w:rPr>
          <w:rFonts w:ascii="Times New Roman" w:hAnsi="Times New Roman" w:cs="Times New Roman"/>
          <w:sz w:val="28"/>
          <w:szCs w:val="28"/>
        </w:rPr>
        <w:t>, а также порядок внесения в Рабочий план счетов изменений, в том числе исключения (дополнения) из Рабочего плана счетов номеров счетов бухгалтерского учета (кодов счетов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64340">
        <w:rPr>
          <w:rFonts w:ascii="Times New Roman" w:hAnsi="Times New Roman" w:cs="Times New Roman"/>
          <w:sz w:val="28"/>
          <w:szCs w:val="28"/>
        </w:rPr>
        <w:t>синтетического и аналитического) в случае изменений нормативных</w:t>
      </w:r>
      <w:proofErr w:type="gramEnd"/>
      <w:r w:rsidRPr="00C64340">
        <w:rPr>
          <w:rFonts w:ascii="Times New Roman" w:hAnsi="Times New Roman" w:cs="Times New Roman"/>
          <w:sz w:val="28"/>
          <w:szCs w:val="28"/>
        </w:rPr>
        <w:t xml:space="preserve"> правовых актов, регулирующих ведение бухгалтерского учета и составление </w:t>
      </w:r>
      <w:r w:rsidRPr="00CA187B">
        <w:rPr>
          <w:rFonts w:ascii="Times New Roman" w:hAnsi="Times New Roman" w:cs="Times New Roman"/>
          <w:sz w:val="28"/>
          <w:szCs w:val="28"/>
        </w:rPr>
        <w:t>бухгал</w:t>
      </w:r>
      <w:r w:rsidR="00CA187B" w:rsidRPr="00CA187B">
        <w:rPr>
          <w:rFonts w:ascii="Times New Roman" w:hAnsi="Times New Roman" w:cs="Times New Roman"/>
          <w:sz w:val="28"/>
          <w:szCs w:val="28"/>
        </w:rPr>
        <w:t>терской (финансовой) отчетности</w:t>
      </w:r>
      <w:r w:rsidRPr="00CA187B">
        <w:rPr>
          <w:rFonts w:ascii="Times New Roman" w:hAnsi="Times New Roman" w:cs="Times New Roman"/>
          <w:sz w:val="28"/>
          <w:szCs w:val="28"/>
        </w:rPr>
        <w:t>.</w:t>
      </w:r>
    </w:p>
    <w:p w:rsidR="004E5E19" w:rsidRDefault="00C64340" w:rsidP="00C64340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491584" w:rsidRPr="0099750D">
        <w:rPr>
          <w:rFonts w:ascii="Times New Roman" w:hAnsi="Times New Roman" w:cs="Times New Roman"/>
          <w:sz w:val="28"/>
          <w:szCs w:val="28"/>
        </w:rPr>
        <w:t>Формирование номеров счетов бухгалтерского учета (кодов счетов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91584" w:rsidRPr="0099750D">
        <w:rPr>
          <w:rFonts w:ascii="Times New Roman" w:hAnsi="Times New Roman" w:cs="Times New Roman"/>
          <w:sz w:val="28"/>
          <w:szCs w:val="28"/>
        </w:rPr>
        <w:t>синтетического и аналитического), вк</w:t>
      </w:r>
      <w:r>
        <w:rPr>
          <w:rFonts w:ascii="Times New Roman" w:hAnsi="Times New Roman" w:cs="Times New Roman"/>
          <w:sz w:val="28"/>
          <w:szCs w:val="28"/>
        </w:rPr>
        <w:t>люченных  в Рабочий план счетов</w:t>
      </w:r>
      <w:r w:rsidR="00491584" w:rsidRPr="0099750D">
        <w:rPr>
          <w:rFonts w:ascii="Times New Roman" w:hAnsi="Times New Roman" w:cs="Times New Roman"/>
          <w:sz w:val="28"/>
          <w:szCs w:val="28"/>
        </w:rPr>
        <w:t>, и применяемых для ведения бюджетного учета, осуществляется с учетом положений ФСБУ с отражением следующих кодов бюджетной классификации</w:t>
      </w:r>
      <w:r w:rsidR="004E5E19">
        <w:rPr>
          <w:rFonts w:ascii="Times New Roman" w:hAnsi="Times New Roman" w:cs="Times New Roman"/>
          <w:sz w:val="28"/>
          <w:szCs w:val="28"/>
        </w:rPr>
        <w:t xml:space="preserve"> бюджета Печенгского муниципального округа (далее - бюджет округа)</w:t>
      </w:r>
      <w:r w:rsidR="00491584" w:rsidRPr="0099750D">
        <w:rPr>
          <w:rFonts w:ascii="Times New Roman" w:hAnsi="Times New Roman" w:cs="Times New Roman"/>
          <w:sz w:val="28"/>
          <w:szCs w:val="28"/>
        </w:rPr>
        <w:t>:</w:t>
      </w:r>
    </w:p>
    <w:p w:rsidR="004E5E19" w:rsidRDefault="002D0DAC" w:rsidP="00C64340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491584" w:rsidRPr="0099750D">
        <w:rPr>
          <w:rFonts w:ascii="Times New Roman" w:hAnsi="Times New Roman" w:cs="Times New Roman"/>
          <w:sz w:val="28"/>
          <w:szCs w:val="28"/>
        </w:rPr>
        <w:t xml:space="preserve">код классификации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91584" w:rsidRPr="0099750D">
        <w:rPr>
          <w:rFonts w:ascii="Times New Roman" w:hAnsi="Times New Roman" w:cs="Times New Roman"/>
          <w:sz w:val="28"/>
          <w:szCs w:val="28"/>
        </w:rPr>
        <w:t>(КРБ)</w:t>
      </w:r>
      <w:r w:rsidR="004E5E19">
        <w:rPr>
          <w:rFonts w:ascii="Times New Roman" w:hAnsi="Times New Roman" w:cs="Times New Roman"/>
          <w:sz w:val="28"/>
          <w:szCs w:val="28"/>
        </w:rPr>
        <w:t>, где:</w:t>
      </w:r>
    </w:p>
    <w:p w:rsidR="002D0DAC" w:rsidRDefault="00491584" w:rsidP="00C64340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0D">
        <w:rPr>
          <w:rFonts w:ascii="Times New Roman" w:hAnsi="Times New Roman" w:cs="Times New Roman"/>
          <w:sz w:val="28"/>
          <w:szCs w:val="28"/>
        </w:rPr>
        <w:t>с 4 по 20</w:t>
      </w:r>
      <w:r w:rsidR="002D0DAC">
        <w:rPr>
          <w:rFonts w:ascii="Times New Roman" w:hAnsi="Times New Roman" w:cs="Times New Roman"/>
          <w:sz w:val="28"/>
          <w:szCs w:val="28"/>
        </w:rPr>
        <w:t xml:space="preserve"> разряды указываются - </w:t>
      </w:r>
      <w:r w:rsidRPr="0099750D">
        <w:rPr>
          <w:rFonts w:ascii="Times New Roman" w:hAnsi="Times New Roman" w:cs="Times New Roman"/>
          <w:sz w:val="28"/>
          <w:szCs w:val="28"/>
        </w:rPr>
        <w:t>код</w:t>
      </w:r>
      <w:r w:rsidR="002D0DAC">
        <w:rPr>
          <w:rFonts w:ascii="Times New Roman" w:hAnsi="Times New Roman" w:cs="Times New Roman"/>
          <w:sz w:val="28"/>
          <w:szCs w:val="28"/>
        </w:rPr>
        <w:t>ы</w:t>
      </w:r>
      <w:r w:rsidRPr="0099750D">
        <w:rPr>
          <w:rFonts w:ascii="Times New Roman" w:hAnsi="Times New Roman" w:cs="Times New Roman"/>
          <w:sz w:val="28"/>
          <w:szCs w:val="28"/>
        </w:rPr>
        <w:t xml:space="preserve"> раздела, подраздела, целевой статьи и вида расходов, по которым предусмотрены бюджетные ассигнования (лимиты бюджетных обязательств на соответствующий финансовый год и годы планового периода;</w:t>
      </w:r>
    </w:p>
    <w:p w:rsidR="002D0DAC" w:rsidRDefault="002D0DAC" w:rsidP="00C64340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491584" w:rsidRPr="0099750D">
        <w:rPr>
          <w:rFonts w:ascii="Times New Roman" w:hAnsi="Times New Roman" w:cs="Times New Roman"/>
          <w:sz w:val="28"/>
          <w:szCs w:val="28"/>
        </w:rPr>
        <w:t xml:space="preserve">код </w:t>
      </w:r>
      <w:proofErr w:type="gramStart"/>
      <w:r w:rsidR="00491584" w:rsidRPr="0099750D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64340">
        <w:rPr>
          <w:rFonts w:ascii="Times New Roman" w:hAnsi="Times New Roman" w:cs="Times New Roman"/>
          <w:sz w:val="28"/>
          <w:szCs w:val="28"/>
        </w:rPr>
        <w:t xml:space="preserve"> </w:t>
      </w:r>
      <w:r w:rsidR="00491584" w:rsidRPr="0099750D">
        <w:rPr>
          <w:rFonts w:ascii="Times New Roman" w:hAnsi="Times New Roman" w:cs="Times New Roman"/>
          <w:sz w:val="28"/>
          <w:szCs w:val="28"/>
        </w:rPr>
        <w:t>(КИФ)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C64340" w:rsidRDefault="00491584" w:rsidP="00C64340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0D">
        <w:rPr>
          <w:rFonts w:ascii="Times New Roman" w:hAnsi="Times New Roman" w:cs="Times New Roman"/>
          <w:sz w:val="28"/>
          <w:szCs w:val="28"/>
        </w:rPr>
        <w:t xml:space="preserve">с 4 по 20 разряды </w:t>
      </w:r>
      <w:r w:rsidR="002D0DAC">
        <w:rPr>
          <w:rFonts w:ascii="Times New Roman" w:hAnsi="Times New Roman" w:cs="Times New Roman"/>
          <w:sz w:val="28"/>
          <w:szCs w:val="28"/>
        </w:rPr>
        <w:t xml:space="preserve">указываются - </w:t>
      </w:r>
      <w:r w:rsidRPr="0099750D">
        <w:rPr>
          <w:rFonts w:ascii="Times New Roman" w:hAnsi="Times New Roman" w:cs="Times New Roman"/>
          <w:sz w:val="28"/>
          <w:szCs w:val="28"/>
        </w:rPr>
        <w:t>код</w:t>
      </w:r>
      <w:r w:rsidR="002D0DAC">
        <w:rPr>
          <w:rFonts w:ascii="Times New Roman" w:hAnsi="Times New Roman" w:cs="Times New Roman"/>
          <w:sz w:val="28"/>
          <w:szCs w:val="28"/>
        </w:rPr>
        <w:t>ы</w:t>
      </w:r>
      <w:r w:rsidRPr="0099750D">
        <w:rPr>
          <w:rFonts w:ascii="Times New Roman" w:hAnsi="Times New Roman" w:cs="Times New Roman"/>
          <w:sz w:val="28"/>
          <w:szCs w:val="28"/>
        </w:rPr>
        <w:t xml:space="preserve"> группы, подгруппы, статьи и вида источников финансирования дефицита бюджета</w:t>
      </w:r>
      <w:r w:rsidR="00C6434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99750D">
        <w:rPr>
          <w:rFonts w:ascii="Times New Roman" w:hAnsi="Times New Roman" w:cs="Times New Roman"/>
          <w:sz w:val="28"/>
          <w:szCs w:val="28"/>
        </w:rPr>
        <w:t xml:space="preserve">, по которым осуществляются полномочия администратора (главного администратора) источников </w:t>
      </w:r>
      <w:proofErr w:type="gramStart"/>
      <w:r w:rsidRPr="0099750D">
        <w:rPr>
          <w:rFonts w:ascii="Times New Roman" w:hAnsi="Times New Roman" w:cs="Times New Roman"/>
          <w:sz w:val="28"/>
          <w:szCs w:val="28"/>
        </w:rPr>
        <w:t>финансирования дефицита бюджета округа бюджетной системы Р</w:t>
      </w:r>
      <w:r w:rsidR="00C6434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9750D">
        <w:rPr>
          <w:rFonts w:ascii="Times New Roman" w:hAnsi="Times New Roman" w:cs="Times New Roman"/>
          <w:sz w:val="28"/>
          <w:szCs w:val="28"/>
        </w:rPr>
        <w:t>Ф</w:t>
      </w:r>
      <w:r w:rsidR="00C64340">
        <w:rPr>
          <w:rFonts w:ascii="Times New Roman" w:hAnsi="Times New Roman" w:cs="Times New Roman"/>
          <w:sz w:val="28"/>
          <w:szCs w:val="28"/>
        </w:rPr>
        <w:t>едерации</w:t>
      </w:r>
      <w:proofErr w:type="gramEnd"/>
      <w:r w:rsidRPr="0099750D">
        <w:rPr>
          <w:rFonts w:ascii="Times New Roman" w:hAnsi="Times New Roman" w:cs="Times New Roman"/>
          <w:sz w:val="28"/>
          <w:szCs w:val="28"/>
        </w:rPr>
        <w:t>.</w:t>
      </w:r>
    </w:p>
    <w:p w:rsidR="004F7A9E" w:rsidRDefault="004F7A9E" w:rsidP="004F7A9E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4F7A9E">
        <w:rPr>
          <w:rFonts w:ascii="Times New Roman" w:hAnsi="Times New Roman" w:cs="Times New Roman"/>
          <w:sz w:val="28"/>
          <w:szCs w:val="28"/>
        </w:rPr>
        <w:t>базовых корреспонденций  счетов бюджетного учета</w:t>
      </w:r>
      <w:r>
        <w:rPr>
          <w:rFonts w:ascii="Times New Roman" w:hAnsi="Times New Roman" w:cs="Times New Roman"/>
          <w:sz w:val="28"/>
          <w:szCs w:val="28"/>
        </w:rPr>
        <w:t xml:space="preserve"> приведен в приложении к Рабочему плану счетов бюджетного учета и порядка его применения.</w:t>
      </w:r>
    </w:p>
    <w:p w:rsidR="004E5E19" w:rsidRDefault="004E5E19" w:rsidP="004E5E19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491584" w:rsidRPr="0099750D">
        <w:rPr>
          <w:rFonts w:ascii="Times New Roman" w:hAnsi="Times New Roman" w:cs="Times New Roman"/>
          <w:sz w:val="28"/>
          <w:szCs w:val="28"/>
        </w:rPr>
        <w:t>Формирование номер</w:t>
      </w:r>
      <w:r>
        <w:rPr>
          <w:rFonts w:ascii="Times New Roman" w:hAnsi="Times New Roman" w:cs="Times New Roman"/>
          <w:sz w:val="28"/>
          <w:szCs w:val="28"/>
        </w:rPr>
        <w:t>ов счетов Рабочего плана счетов</w:t>
      </w:r>
      <w:r w:rsidR="00491584" w:rsidRPr="0099750D">
        <w:rPr>
          <w:rFonts w:ascii="Times New Roman" w:hAnsi="Times New Roman" w:cs="Times New Roman"/>
          <w:sz w:val="28"/>
          <w:szCs w:val="28"/>
        </w:rPr>
        <w:t>, применяемых на очередной финансовый год, осуществляется с учетом применяемых кодов бюджетной классификации бюджетной системы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491584" w:rsidRPr="0099750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="00491584" w:rsidRPr="0099750D">
        <w:rPr>
          <w:rFonts w:ascii="Times New Roman" w:hAnsi="Times New Roman" w:cs="Times New Roman"/>
          <w:sz w:val="28"/>
          <w:szCs w:val="28"/>
        </w:rPr>
        <w:t>. При этом перенос показателей на очередной финансовый год осуществляется с учетом измененн</w:t>
      </w:r>
      <w:bookmarkStart w:id="0" w:name="_GoBack"/>
      <w:bookmarkEnd w:id="0"/>
      <w:r w:rsidR="00491584" w:rsidRPr="0099750D">
        <w:rPr>
          <w:rFonts w:ascii="Times New Roman" w:hAnsi="Times New Roman" w:cs="Times New Roman"/>
          <w:sz w:val="28"/>
          <w:szCs w:val="28"/>
        </w:rPr>
        <w:t>ых кодов бюджетной классификации расходов, доходов, источников финансирования дефицита бюджета округа на очередной финансовый год согласно утвержденным таблицам соответствия.</w:t>
      </w:r>
    </w:p>
    <w:p w:rsidR="004E5E19" w:rsidRDefault="004E5E19" w:rsidP="004E5E19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="00491584" w:rsidRPr="0099750D">
        <w:rPr>
          <w:rFonts w:ascii="Times New Roman" w:hAnsi="Times New Roman" w:cs="Times New Roman"/>
          <w:sz w:val="28"/>
          <w:szCs w:val="28"/>
        </w:rPr>
        <w:t xml:space="preserve">Формирование номеров </w:t>
      </w:r>
      <w:proofErr w:type="spellStart"/>
      <w:r w:rsidR="00491584" w:rsidRPr="0099750D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="00491584" w:rsidRPr="0099750D">
        <w:rPr>
          <w:rFonts w:ascii="Times New Roman" w:hAnsi="Times New Roman" w:cs="Times New Roman"/>
          <w:sz w:val="28"/>
          <w:szCs w:val="28"/>
        </w:rPr>
        <w:t xml:space="preserve"> счетов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491584" w:rsidRPr="0099750D">
        <w:rPr>
          <w:rFonts w:ascii="Times New Roman" w:hAnsi="Times New Roman" w:cs="Times New Roman"/>
          <w:sz w:val="28"/>
          <w:szCs w:val="28"/>
        </w:rPr>
        <w:t xml:space="preserve"> предусмотренных Рабочим планом счетов, осуществляется с учетом следующих положений:</w:t>
      </w:r>
    </w:p>
    <w:p w:rsidR="004E5E19" w:rsidRDefault="004E5E19" w:rsidP="004E5E19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н</w:t>
      </w:r>
      <w:r w:rsidR="00491584" w:rsidRPr="0099750D">
        <w:rPr>
          <w:rFonts w:ascii="Times New Roman" w:hAnsi="Times New Roman" w:cs="Times New Roman"/>
          <w:sz w:val="28"/>
          <w:szCs w:val="28"/>
        </w:rPr>
        <w:t xml:space="preserve">омер </w:t>
      </w:r>
      <w:proofErr w:type="spellStart"/>
      <w:r w:rsidR="00491584" w:rsidRPr="0099750D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="00491584" w:rsidRPr="0099750D">
        <w:rPr>
          <w:rFonts w:ascii="Times New Roman" w:hAnsi="Times New Roman" w:cs="Times New Roman"/>
          <w:sz w:val="28"/>
          <w:szCs w:val="28"/>
        </w:rPr>
        <w:t xml:space="preserve"> счета состоит из четырех разрядов (ХХ</w:t>
      </w:r>
      <w:proofErr w:type="gramStart"/>
      <w:r w:rsidR="00491584" w:rsidRPr="0099750D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="00491584" w:rsidRPr="0099750D">
        <w:rPr>
          <w:rFonts w:ascii="Times New Roman" w:hAnsi="Times New Roman" w:cs="Times New Roman"/>
          <w:sz w:val="28"/>
          <w:szCs w:val="28"/>
        </w:rPr>
        <w:t>Х)</w:t>
      </w:r>
      <w:r>
        <w:rPr>
          <w:rFonts w:ascii="Times New Roman" w:hAnsi="Times New Roman" w:cs="Times New Roman"/>
          <w:sz w:val="28"/>
          <w:szCs w:val="28"/>
        </w:rPr>
        <w:t>, где</w:t>
      </w:r>
      <w:r w:rsidR="00491584" w:rsidRPr="0099750D">
        <w:rPr>
          <w:rFonts w:ascii="Times New Roman" w:hAnsi="Times New Roman" w:cs="Times New Roman"/>
          <w:sz w:val="28"/>
          <w:szCs w:val="28"/>
        </w:rPr>
        <w:t>:</w:t>
      </w:r>
    </w:p>
    <w:p w:rsidR="004E5E19" w:rsidRDefault="00491584" w:rsidP="004E5E19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0D">
        <w:rPr>
          <w:rFonts w:ascii="Times New Roman" w:hAnsi="Times New Roman" w:cs="Times New Roman"/>
          <w:sz w:val="28"/>
          <w:szCs w:val="28"/>
        </w:rPr>
        <w:t>1-2</w:t>
      </w:r>
      <w:r w:rsidR="004E5E19">
        <w:rPr>
          <w:rFonts w:ascii="Times New Roman" w:hAnsi="Times New Roman" w:cs="Times New Roman"/>
          <w:sz w:val="28"/>
          <w:szCs w:val="28"/>
        </w:rPr>
        <w:t xml:space="preserve"> разряды - </w:t>
      </w:r>
      <w:r w:rsidRPr="0099750D">
        <w:rPr>
          <w:rFonts w:ascii="Times New Roman" w:hAnsi="Times New Roman" w:cs="Times New Roman"/>
          <w:sz w:val="28"/>
          <w:szCs w:val="28"/>
        </w:rPr>
        <w:t>код синт</w:t>
      </w:r>
      <w:r w:rsidR="004E5E19">
        <w:rPr>
          <w:rFonts w:ascii="Times New Roman" w:hAnsi="Times New Roman" w:cs="Times New Roman"/>
          <w:sz w:val="28"/>
          <w:szCs w:val="28"/>
        </w:rPr>
        <w:t xml:space="preserve">етического </w:t>
      </w:r>
      <w:proofErr w:type="spellStart"/>
      <w:r w:rsidR="004E5E19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="004E5E19">
        <w:rPr>
          <w:rFonts w:ascii="Times New Roman" w:hAnsi="Times New Roman" w:cs="Times New Roman"/>
          <w:sz w:val="28"/>
          <w:szCs w:val="28"/>
        </w:rPr>
        <w:t xml:space="preserve"> счета;</w:t>
      </w:r>
    </w:p>
    <w:p w:rsidR="004E5E19" w:rsidRDefault="004E5E19" w:rsidP="004E5E19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разряд - код </w:t>
      </w:r>
      <w:r w:rsidR="00491584" w:rsidRPr="0099750D">
        <w:rPr>
          <w:rFonts w:ascii="Times New Roman" w:hAnsi="Times New Roman" w:cs="Times New Roman"/>
          <w:sz w:val="28"/>
          <w:szCs w:val="28"/>
        </w:rPr>
        <w:t xml:space="preserve">группы </w:t>
      </w:r>
      <w:proofErr w:type="spellStart"/>
      <w:r w:rsidR="00491584" w:rsidRPr="0099750D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="00491584" w:rsidRPr="0099750D">
        <w:rPr>
          <w:rFonts w:ascii="Times New Roman" w:hAnsi="Times New Roman" w:cs="Times New Roman"/>
          <w:sz w:val="28"/>
          <w:szCs w:val="28"/>
        </w:rPr>
        <w:t xml:space="preserve"> счета;</w:t>
      </w:r>
    </w:p>
    <w:p w:rsidR="007F3EB8" w:rsidRPr="0099750D" w:rsidRDefault="004E5E19" w:rsidP="004E5E19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разряд - </w:t>
      </w:r>
      <w:r w:rsidR="00491584" w:rsidRPr="0099750D">
        <w:rPr>
          <w:rFonts w:ascii="Times New Roman" w:hAnsi="Times New Roman" w:cs="Times New Roman"/>
          <w:sz w:val="28"/>
          <w:szCs w:val="28"/>
        </w:rPr>
        <w:t xml:space="preserve">код аналитического учета группы </w:t>
      </w:r>
      <w:proofErr w:type="spellStart"/>
      <w:r w:rsidR="00491584" w:rsidRPr="0099750D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="00491584" w:rsidRPr="0099750D">
        <w:rPr>
          <w:rFonts w:ascii="Times New Roman" w:hAnsi="Times New Roman" w:cs="Times New Roman"/>
          <w:sz w:val="28"/>
          <w:szCs w:val="28"/>
        </w:rPr>
        <w:t xml:space="preserve"> счета.</w:t>
      </w:r>
    </w:p>
    <w:sectPr w:rsidR="007F3EB8" w:rsidRPr="0099750D" w:rsidSect="00491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925"/>
    <w:rsid w:val="0006062B"/>
    <w:rsid w:val="000B57FC"/>
    <w:rsid w:val="00136669"/>
    <w:rsid w:val="00173459"/>
    <w:rsid w:val="00217C56"/>
    <w:rsid w:val="002D0DAC"/>
    <w:rsid w:val="003B5BEB"/>
    <w:rsid w:val="003C7832"/>
    <w:rsid w:val="00491584"/>
    <w:rsid w:val="004C08A3"/>
    <w:rsid w:val="004E5E19"/>
    <w:rsid w:val="004F7A9E"/>
    <w:rsid w:val="005A2C91"/>
    <w:rsid w:val="005A3A8C"/>
    <w:rsid w:val="005B739F"/>
    <w:rsid w:val="005E3925"/>
    <w:rsid w:val="00676807"/>
    <w:rsid w:val="00732036"/>
    <w:rsid w:val="007434F0"/>
    <w:rsid w:val="007639BE"/>
    <w:rsid w:val="007F3EB8"/>
    <w:rsid w:val="008D48FE"/>
    <w:rsid w:val="00943C41"/>
    <w:rsid w:val="009949E6"/>
    <w:rsid w:val="0099750D"/>
    <w:rsid w:val="00A815CB"/>
    <w:rsid w:val="00C45890"/>
    <w:rsid w:val="00C64340"/>
    <w:rsid w:val="00CA187B"/>
    <w:rsid w:val="00CC5BAA"/>
    <w:rsid w:val="00D72D22"/>
    <w:rsid w:val="00F012B6"/>
    <w:rsid w:val="00F14A9C"/>
    <w:rsid w:val="00FC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">
    <w:name w:val="Основной текст + Интервал 0 pt"/>
    <w:basedOn w:val="a0"/>
    <w:rsid w:val="00173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">
    <w:name w:val="Основной текст + Интервал 0 pt"/>
    <w:basedOn w:val="a0"/>
    <w:rsid w:val="00173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Пикина Надежда Анатольевна</dc:creator>
  <cp:keywords/>
  <dc:description/>
  <cp:lastModifiedBy>Пикина Надежда Анатольевна</cp:lastModifiedBy>
  <cp:revision>11</cp:revision>
  <dcterms:created xsi:type="dcterms:W3CDTF">2026-05-05T05:13:00Z</dcterms:created>
  <dcterms:modified xsi:type="dcterms:W3CDTF">2026-05-12T12:17:00Z</dcterms:modified>
</cp:coreProperties>
</file>